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93" w:rsidRPr="004D471E" w:rsidRDefault="00712693" w:rsidP="0008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12693" w:rsidRPr="001076AC" w:rsidRDefault="00712693" w:rsidP="0008722A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76AC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1076AC">
        <w:rPr>
          <w:rFonts w:ascii="Times New Roman" w:hAnsi="Times New Roman" w:cs="Times New Roman"/>
          <w:sz w:val="36"/>
          <w:szCs w:val="36"/>
        </w:rPr>
        <w:t>Е.В. Родич</w:t>
      </w:r>
    </w:p>
    <w:p w:rsidR="00712693" w:rsidRPr="0008722A" w:rsidRDefault="00712693" w:rsidP="00087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722A">
        <w:rPr>
          <w:rFonts w:ascii="Times New Roman" w:hAnsi="Times New Roman" w:cs="Times New Roman"/>
          <w:b/>
          <w:sz w:val="44"/>
          <w:szCs w:val="44"/>
        </w:rPr>
        <w:t>Отказник</w:t>
      </w:r>
      <w:r w:rsidR="004D471E">
        <w:rPr>
          <w:rFonts w:ascii="Times New Roman" w:hAnsi="Times New Roman" w:cs="Times New Roman"/>
          <w:b/>
          <w:sz w:val="44"/>
          <w:szCs w:val="44"/>
        </w:rPr>
        <w:t>….</w:t>
      </w:r>
    </w:p>
    <w:p w:rsidR="00712693" w:rsidRPr="001076AC" w:rsidRDefault="00712693" w:rsidP="0008722A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66A8">
        <w:rPr>
          <w:rFonts w:ascii="Times New Roman" w:hAnsi="Times New Roman" w:cs="Times New Roman"/>
          <w:sz w:val="32"/>
          <w:szCs w:val="32"/>
        </w:rPr>
        <w:tab/>
      </w:r>
      <w:r w:rsidRPr="001076AC">
        <w:rPr>
          <w:rFonts w:ascii="Times New Roman" w:hAnsi="Times New Roman" w:cs="Times New Roman"/>
          <w:sz w:val="32"/>
          <w:szCs w:val="32"/>
        </w:rPr>
        <w:t>«Неизвестное стало известным»</w:t>
      </w:r>
    </w:p>
    <w:p w:rsidR="00712693" w:rsidRPr="001076AC" w:rsidRDefault="00712693" w:rsidP="0008722A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6AC">
        <w:rPr>
          <w:rFonts w:ascii="Times New Roman" w:hAnsi="Times New Roman" w:cs="Times New Roman"/>
          <w:sz w:val="32"/>
          <w:szCs w:val="32"/>
        </w:rPr>
        <w:tab/>
      </w:r>
      <w:r w:rsidRPr="001076AC">
        <w:rPr>
          <w:rFonts w:ascii="Times New Roman" w:hAnsi="Times New Roman" w:cs="Times New Roman"/>
          <w:sz w:val="24"/>
          <w:szCs w:val="24"/>
        </w:rPr>
        <w:t>Надпись на семейной могиле</w:t>
      </w:r>
    </w:p>
    <w:p w:rsidR="00712693" w:rsidRPr="001076AC" w:rsidRDefault="00712693" w:rsidP="0008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12693" w:rsidRPr="007F6DD0" w:rsidRDefault="00712693" w:rsidP="000872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76AC">
        <w:rPr>
          <w:rFonts w:ascii="Times New Roman" w:hAnsi="Times New Roman" w:cs="Times New Roman"/>
          <w:sz w:val="32"/>
          <w:szCs w:val="32"/>
        </w:rPr>
        <w:t>«</w:t>
      </w:r>
      <w:r w:rsidRPr="001076AC">
        <w:rPr>
          <w:rFonts w:ascii="Times New Roman" w:hAnsi="Times New Roman" w:cs="Times New Roman"/>
          <w:color w:val="000000"/>
          <w:sz w:val="26"/>
          <w:szCs w:val="26"/>
        </w:rPr>
        <w:t>Фамилия - это, как правило, мужской словесный ген, передающийся по наследству.»</w:t>
      </w:r>
    </w:p>
    <w:p w:rsidR="00C15157" w:rsidRPr="007F6DD0" w:rsidRDefault="00C15157" w:rsidP="0008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693" w:rsidRPr="0008722A" w:rsidRDefault="00712693" w:rsidP="00087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22A">
        <w:rPr>
          <w:rFonts w:ascii="Times New Roman" w:hAnsi="Times New Roman" w:cs="Times New Roman"/>
          <w:b/>
          <w:sz w:val="32"/>
          <w:szCs w:val="32"/>
        </w:rPr>
        <w:t>Часть 1.       «Ревизская» сказка.</w:t>
      </w:r>
    </w:p>
    <w:p w:rsidR="004D471E" w:rsidRDefault="004D471E" w:rsidP="0008722A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Архивная справка. НИАБ 11.06.2011г.</w:t>
      </w:r>
    </w:p>
    <w:p w:rsidR="00712693" w:rsidRPr="001076AC" w:rsidRDefault="00712693" w:rsidP="0008722A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A8">
        <w:rPr>
          <w:rFonts w:ascii="Times New Roman" w:hAnsi="Times New Roman" w:cs="Times New Roman"/>
          <w:sz w:val="28"/>
          <w:szCs w:val="28"/>
        </w:rPr>
        <w:tab/>
      </w:r>
    </w:p>
    <w:p w:rsidR="00712693" w:rsidRPr="001076AC" w:rsidRDefault="00712693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AC">
        <w:rPr>
          <w:rFonts w:ascii="Times New Roman" w:hAnsi="Times New Roman" w:cs="Times New Roman"/>
          <w:spacing w:val="-2"/>
          <w:sz w:val="28"/>
          <w:szCs w:val="28"/>
        </w:rPr>
        <w:t xml:space="preserve">«Ревизская сказка крестьян Слободки Якубовичевой  Белицкого уезда </w:t>
      </w:r>
      <w:r w:rsidRPr="001076AC">
        <w:rPr>
          <w:rFonts w:ascii="Times New Roman" w:hAnsi="Times New Roman" w:cs="Times New Roman"/>
          <w:sz w:val="28"/>
          <w:szCs w:val="28"/>
        </w:rPr>
        <w:t xml:space="preserve">Могилевской губернии графа Н.П. Румянцева-Задунайского, за 1816 год, </w:t>
      </w:r>
      <w:r>
        <w:rPr>
          <w:rFonts w:ascii="Times New Roman" w:hAnsi="Times New Roman" w:cs="Times New Roman"/>
          <w:spacing w:val="-3"/>
          <w:sz w:val="28"/>
          <w:szCs w:val="28"/>
        </w:rPr>
        <w:t>в которой</w:t>
      </w:r>
      <w:r w:rsidRPr="001076AC">
        <w:rPr>
          <w:rFonts w:ascii="Times New Roman" w:hAnsi="Times New Roman" w:cs="Times New Roman"/>
          <w:spacing w:val="-3"/>
          <w:sz w:val="28"/>
          <w:szCs w:val="28"/>
        </w:rPr>
        <w:t xml:space="preserve"> указано:</w:t>
      </w:r>
    </w:p>
    <w:p w:rsidR="00712693" w:rsidRPr="001076AC" w:rsidRDefault="00712693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6AC">
        <w:rPr>
          <w:rFonts w:ascii="Times New Roman" w:hAnsi="Times New Roman" w:cs="Times New Roman"/>
          <w:i/>
          <w:spacing w:val="2"/>
          <w:sz w:val="28"/>
          <w:szCs w:val="28"/>
        </w:rPr>
        <w:t>№4. Семен Леонов Кобылинский, в 1811 г. -16 лет</w:t>
      </w:r>
    </w:p>
    <w:p w:rsidR="00712693" w:rsidRPr="001076AC" w:rsidRDefault="00712693" w:rsidP="0008722A">
      <w:pPr>
        <w:shd w:val="clear" w:color="auto" w:fill="FFFFFF"/>
        <w:tabs>
          <w:tab w:val="left" w:pos="500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1076AC">
        <w:rPr>
          <w:rFonts w:ascii="Times New Roman" w:hAnsi="Times New Roman" w:cs="Times New Roman"/>
          <w:i/>
          <w:spacing w:val="-4"/>
          <w:sz w:val="28"/>
          <w:szCs w:val="28"/>
        </w:rPr>
        <w:t>Его мать Аксинья,</w:t>
      </w:r>
      <w:r w:rsidRPr="001076AC">
        <w:rPr>
          <w:rFonts w:ascii="Times New Roman" w:hAnsi="Times New Roman" w:cs="Times New Roman"/>
          <w:i/>
          <w:sz w:val="28"/>
          <w:szCs w:val="28"/>
        </w:rPr>
        <w:tab/>
      </w:r>
      <w:r w:rsidRPr="001076AC">
        <w:rPr>
          <w:rFonts w:ascii="Times New Roman" w:hAnsi="Times New Roman" w:cs="Times New Roman"/>
          <w:i/>
          <w:spacing w:val="-10"/>
          <w:sz w:val="28"/>
          <w:szCs w:val="28"/>
        </w:rPr>
        <w:t>в 1816 г. — 50 лет»</w:t>
      </w:r>
    </w:p>
    <w:p w:rsidR="00712693" w:rsidRPr="001076AC" w:rsidRDefault="00712693" w:rsidP="00087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76AC">
        <w:rPr>
          <w:rFonts w:ascii="Times New Roman" w:hAnsi="Times New Roman" w:cs="Times New Roman"/>
          <w:i/>
          <w:sz w:val="28"/>
          <w:szCs w:val="28"/>
        </w:rPr>
        <w:t>«</w:t>
      </w:r>
      <w:r w:rsidRPr="001076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Всего в Слободке Якубовичевой крестьян мужского пола -30, женского пола -2</w:t>
      </w:r>
      <w:r w:rsidR="003735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</w:t>
      </w:r>
      <w:r w:rsidRPr="001076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.» </w:t>
      </w:r>
    </w:p>
    <w:p w:rsidR="00712693" w:rsidRPr="001076AC" w:rsidRDefault="00712693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Проект купчей крепости на продажу местечка Гомель со Спасовой Слободой и дер. Якубовкой в собственность казны за август 1831 г., где </w:t>
      </w:r>
      <w:r w:rsidRPr="001076A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сказано:</w:t>
      </w:r>
    </w:p>
    <w:p w:rsidR="00712693" w:rsidRPr="00BE2137" w:rsidRDefault="00712693" w:rsidP="0008722A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pacing w:val="1"/>
          <w:sz w:val="28"/>
          <w:szCs w:val="28"/>
        </w:rPr>
      </w:pPr>
      <w:r w:rsidRPr="001076AC">
        <w:rPr>
          <w:i/>
          <w:color w:val="000000"/>
          <w:sz w:val="28"/>
          <w:szCs w:val="28"/>
        </w:rPr>
        <w:t xml:space="preserve">«Действительный тайный советник и кавалер граф Сергий Петров сын </w:t>
      </w:r>
      <w:r w:rsidRPr="001076AC">
        <w:rPr>
          <w:i/>
          <w:color w:val="000000"/>
          <w:spacing w:val="-2"/>
          <w:sz w:val="28"/>
          <w:szCs w:val="28"/>
        </w:rPr>
        <w:t xml:space="preserve">Румянцев продал в собственность государственной казны крепостное свое </w:t>
      </w:r>
      <w:r w:rsidRPr="001076AC">
        <w:rPr>
          <w:i/>
          <w:color w:val="000000"/>
          <w:sz w:val="28"/>
          <w:szCs w:val="28"/>
        </w:rPr>
        <w:t xml:space="preserve">недвижимое имение, доставшееся мне по наследству после покойного </w:t>
      </w:r>
      <w:r w:rsidRPr="001076AC">
        <w:rPr>
          <w:i/>
          <w:color w:val="000000"/>
          <w:spacing w:val="2"/>
          <w:sz w:val="28"/>
          <w:szCs w:val="28"/>
        </w:rPr>
        <w:t xml:space="preserve">родного брата моего канцлера графа Николая Петровича Румянцева, </w:t>
      </w:r>
      <w:r w:rsidRPr="001076AC">
        <w:rPr>
          <w:i/>
          <w:color w:val="000000"/>
          <w:sz w:val="28"/>
          <w:szCs w:val="28"/>
        </w:rPr>
        <w:t xml:space="preserve">состоящее Могилевской губернии в Белицком повете местечко Гомель со </w:t>
      </w:r>
      <w:r w:rsidRPr="001076AC">
        <w:rPr>
          <w:i/>
          <w:color w:val="000000"/>
          <w:spacing w:val="8"/>
          <w:sz w:val="28"/>
          <w:szCs w:val="28"/>
        </w:rPr>
        <w:t xml:space="preserve">Слободою Спасовою и деревнею Якубовкою, в коих писанных по </w:t>
      </w:r>
      <w:r w:rsidRPr="001076AC">
        <w:rPr>
          <w:i/>
          <w:color w:val="000000"/>
          <w:spacing w:val="3"/>
          <w:sz w:val="28"/>
          <w:szCs w:val="28"/>
        </w:rPr>
        <w:t xml:space="preserve">нынешней 7-й ревизии крестьян и дворовых людей 599 мужска и 651 </w:t>
      </w:r>
      <w:r w:rsidRPr="001076AC">
        <w:rPr>
          <w:i/>
          <w:color w:val="000000"/>
          <w:spacing w:val="8"/>
          <w:sz w:val="28"/>
          <w:szCs w:val="28"/>
        </w:rPr>
        <w:t>женска пола душ..., затем поступает в продажу 560 ревизских мужска</w:t>
      </w:r>
      <w:r w:rsidRPr="001076AC">
        <w:rPr>
          <w:i/>
          <w:sz w:val="28"/>
          <w:szCs w:val="28"/>
        </w:rPr>
        <w:t xml:space="preserve"> </w:t>
      </w:r>
      <w:r w:rsidRPr="001076AC">
        <w:rPr>
          <w:i/>
          <w:color w:val="000000"/>
          <w:spacing w:val="-1"/>
          <w:sz w:val="28"/>
          <w:szCs w:val="28"/>
        </w:rPr>
        <w:t xml:space="preserve">пола души с их женами и рожденными после ревизии обоего пола детьми, </w:t>
      </w:r>
      <w:r w:rsidRPr="001076AC">
        <w:rPr>
          <w:i/>
          <w:color w:val="000000"/>
          <w:spacing w:val="16"/>
          <w:sz w:val="28"/>
          <w:szCs w:val="28"/>
        </w:rPr>
        <w:t xml:space="preserve">с братьями, племянниками, со внучатами и приемышами, с </w:t>
      </w:r>
      <w:r w:rsidRPr="001076AC">
        <w:rPr>
          <w:i/>
          <w:color w:val="000000"/>
          <w:spacing w:val="4"/>
          <w:sz w:val="28"/>
          <w:szCs w:val="28"/>
        </w:rPr>
        <w:t xml:space="preserve">экономическими и другими разного рода строениями и домами, с </w:t>
      </w:r>
      <w:r w:rsidRPr="001076AC">
        <w:rPr>
          <w:i/>
          <w:color w:val="000000"/>
          <w:spacing w:val="-1"/>
          <w:sz w:val="28"/>
          <w:szCs w:val="28"/>
        </w:rPr>
        <w:t xml:space="preserve">находящеюся в них мебелью и со всеми прочими принадлежностями, с </w:t>
      </w:r>
      <w:r w:rsidRPr="001076AC">
        <w:rPr>
          <w:i/>
          <w:color w:val="000000"/>
          <w:spacing w:val="5"/>
          <w:sz w:val="28"/>
          <w:szCs w:val="28"/>
        </w:rPr>
        <w:t xml:space="preserve">пашенною и не пашенною землею, с лесами, сенными покосами и со </w:t>
      </w:r>
      <w:r w:rsidRPr="001076AC">
        <w:rPr>
          <w:i/>
          <w:color w:val="000000"/>
          <w:sz w:val="28"/>
          <w:szCs w:val="28"/>
        </w:rPr>
        <w:t xml:space="preserve">всеми угодьями, коей земли во всей окружности местечка со Слободами состоять должно... всего 3440 десятин 544 саженей..., да из состоящих в </w:t>
      </w:r>
      <w:r w:rsidRPr="001076AC">
        <w:rPr>
          <w:i/>
          <w:color w:val="000000"/>
          <w:spacing w:val="14"/>
          <w:sz w:val="28"/>
          <w:szCs w:val="28"/>
        </w:rPr>
        <w:t xml:space="preserve">местечке Гомель и Слободах: Спасовой и Якубовке, домов и </w:t>
      </w:r>
      <w:r w:rsidRPr="001076AC">
        <w:rPr>
          <w:i/>
          <w:color w:val="000000"/>
          <w:spacing w:val="6"/>
          <w:sz w:val="28"/>
          <w:szCs w:val="28"/>
        </w:rPr>
        <w:t xml:space="preserve">экономических строений, находящиеся в самом местечке больницу, </w:t>
      </w:r>
      <w:r w:rsidRPr="001076AC">
        <w:rPr>
          <w:i/>
          <w:color w:val="000000"/>
          <w:spacing w:val="-3"/>
          <w:sz w:val="28"/>
          <w:szCs w:val="28"/>
        </w:rPr>
        <w:t xml:space="preserve">аптеку, докторский дом и в Слободе Спасовой деревянный при реке Соже </w:t>
      </w:r>
      <w:r w:rsidRPr="001076AC">
        <w:rPr>
          <w:i/>
          <w:color w:val="000000"/>
          <w:spacing w:val="-1"/>
          <w:sz w:val="28"/>
          <w:szCs w:val="28"/>
        </w:rPr>
        <w:t xml:space="preserve">хлебный магазин, да сверх сего экипажи, лошади, вино в погребах и вещи </w:t>
      </w:r>
      <w:r w:rsidRPr="001076AC">
        <w:rPr>
          <w:i/>
          <w:color w:val="000000"/>
          <w:spacing w:val="2"/>
          <w:sz w:val="28"/>
          <w:szCs w:val="28"/>
        </w:rPr>
        <w:t xml:space="preserve">в кладовых..., паровую машину и стоящие на реке Соже суда... [всего] </w:t>
      </w:r>
      <w:r w:rsidRPr="001076AC">
        <w:rPr>
          <w:i/>
          <w:color w:val="000000"/>
          <w:sz w:val="28"/>
          <w:szCs w:val="28"/>
        </w:rPr>
        <w:t xml:space="preserve">ценою государственными ассигнациями 800.400 рублей...». </w:t>
      </w:r>
      <w:r w:rsidRPr="001076AC">
        <w:rPr>
          <w:i/>
          <w:color w:val="000000"/>
          <w:spacing w:val="1"/>
          <w:sz w:val="28"/>
          <w:szCs w:val="28"/>
        </w:rPr>
        <w:t>Ф. 3014, оп. 1,д. 76, лл. 7-10.</w:t>
      </w:r>
    </w:p>
    <w:p w:rsidR="00B05F36" w:rsidRPr="00BE2137" w:rsidRDefault="00B05F36" w:rsidP="0008722A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pacing w:val="1"/>
          <w:sz w:val="28"/>
          <w:szCs w:val="28"/>
        </w:rPr>
      </w:pPr>
    </w:p>
    <w:p w:rsidR="00712693" w:rsidRPr="001076AC" w:rsidRDefault="00712693" w:rsidP="00087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AC">
        <w:rPr>
          <w:rFonts w:ascii="Times New Roman" w:hAnsi="Times New Roman" w:cs="Times New Roman"/>
          <w:sz w:val="28"/>
          <w:szCs w:val="28"/>
        </w:rPr>
        <w:lastRenderedPageBreak/>
        <w:t xml:space="preserve">Гомель </w:t>
      </w:r>
      <w:r w:rsidRPr="00712693">
        <w:rPr>
          <w:rFonts w:ascii="Times New Roman" w:hAnsi="Times New Roman" w:cs="Times New Roman"/>
          <w:sz w:val="28"/>
          <w:szCs w:val="28"/>
        </w:rPr>
        <w:t xml:space="preserve">- </w:t>
      </w:r>
      <w:r w:rsidRPr="001076AC">
        <w:rPr>
          <w:rFonts w:ascii="Times New Roman" w:hAnsi="Times New Roman" w:cs="Times New Roman"/>
          <w:sz w:val="28"/>
          <w:szCs w:val="28"/>
        </w:rPr>
        <w:t>старинный город</w:t>
      </w:r>
      <w:r w:rsidRPr="007126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76AC">
        <w:rPr>
          <w:rFonts w:ascii="Times New Roman" w:hAnsi="Times New Roman" w:cs="Times New Roman"/>
          <w:sz w:val="28"/>
          <w:szCs w:val="28"/>
        </w:rPr>
        <w:t xml:space="preserve"> Ипатьевско</w:t>
      </w:r>
      <w:r>
        <w:rPr>
          <w:rFonts w:ascii="Times New Roman" w:hAnsi="Times New Roman" w:cs="Times New Roman"/>
          <w:sz w:val="28"/>
          <w:szCs w:val="28"/>
        </w:rPr>
        <w:t xml:space="preserve">й летописи говорится, что он </w:t>
      </w:r>
      <w:r w:rsidRPr="001076AC">
        <w:rPr>
          <w:rFonts w:ascii="Times New Roman" w:hAnsi="Times New Roman" w:cs="Times New Roman"/>
          <w:sz w:val="28"/>
          <w:szCs w:val="28"/>
        </w:rPr>
        <w:t xml:space="preserve">основан в 1142 году. </w:t>
      </w:r>
      <w:r>
        <w:rPr>
          <w:rFonts w:ascii="Times New Roman" w:hAnsi="Times New Roman" w:cs="Times New Roman"/>
          <w:sz w:val="28"/>
          <w:szCs w:val="28"/>
        </w:rPr>
        <w:t>До 1772 года т</w:t>
      </w:r>
      <w:r w:rsidRPr="001076AC">
        <w:rPr>
          <w:rFonts w:ascii="Times New Roman" w:hAnsi="Times New Roman" w:cs="Times New Roman"/>
          <w:sz w:val="28"/>
          <w:szCs w:val="28"/>
        </w:rPr>
        <w:t>ерритория Гомельской области принадлежала Польше</w:t>
      </w:r>
      <w:r w:rsidR="00C15157">
        <w:rPr>
          <w:rFonts w:ascii="Times New Roman" w:hAnsi="Times New Roman" w:cs="Times New Roman"/>
          <w:sz w:val="28"/>
          <w:szCs w:val="28"/>
        </w:rPr>
        <w:t>. В</w:t>
      </w:r>
      <w:r w:rsidRPr="001076AC">
        <w:rPr>
          <w:rFonts w:ascii="Times New Roman" w:hAnsi="Times New Roman" w:cs="Times New Roman"/>
          <w:sz w:val="28"/>
          <w:szCs w:val="28"/>
        </w:rPr>
        <w:t xml:space="preserve"> то время </w:t>
      </w:r>
      <w:r w:rsidR="00C15157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6AC">
        <w:rPr>
          <w:rFonts w:ascii="Times New Roman" w:hAnsi="Times New Roman" w:cs="Times New Roman"/>
          <w:sz w:val="28"/>
          <w:szCs w:val="28"/>
        </w:rPr>
        <w:t>жител</w:t>
      </w:r>
      <w:r w:rsidR="00C15157">
        <w:rPr>
          <w:rFonts w:ascii="Times New Roman" w:hAnsi="Times New Roman" w:cs="Times New Roman"/>
          <w:sz w:val="28"/>
          <w:szCs w:val="28"/>
        </w:rPr>
        <w:t>ей</w:t>
      </w:r>
      <w:r w:rsidRPr="001076AC">
        <w:rPr>
          <w:rFonts w:ascii="Times New Roman" w:hAnsi="Times New Roman" w:cs="Times New Roman"/>
          <w:sz w:val="28"/>
          <w:szCs w:val="28"/>
        </w:rPr>
        <w:t xml:space="preserve"> были католиками. В 1775 году в Гомеле числилось 5000 жителей. В 1772 году Екатерина </w:t>
      </w:r>
      <w:r>
        <w:rPr>
          <w:rFonts w:ascii="Times New Roman" w:hAnsi="Times New Roman" w:cs="Times New Roman"/>
          <w:sz w:val="28"/>
          <w:szCs w:val="28"/>
          <w:lang w:val="lv-LV"/>
        </w:rPr>
        <w:t>II</w:t>
      </w:r>
      <w:r w:rsidRPr="001076AC">
        <w:rPr>
          <w:rFonts w:ascii="Times New Roman" w:hAnsi="Times New Roman" w:cs="Times New Roman"/>
          <w:sz w:val="28"/>
          <w:szCs w:val="28"/>
        </w:rPr>
        <w:t xml:space="preserve"> подар</w:t>
      </w:r>
      <w:r>
        <w:rPr>
          <w:rFonts w:ascii="Times New Roman" w:hAnsi="Times New Roman" w:cs="Times New Roman"/>
          <w:sz w:val="28"/>
          <w:szCs w:val="28"/>
        </w:rPr>
        <w:t>ила территорию области генерал-губернатору</w:t>
      </w:r>
      <w:r w:rsidR="00B05F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генералу-</w:t>
      </w:r>
      <w:r w:rsidRPr="001076AC">
        <w:rPr>
          <w:rFonts w:ascii="Times New Roman" w:hAnsi="Times New Roman" w:cs="Times New Roman"/>
          <w:sz w:val="28"/>
          <w:szCs w:val="28"/>
        </w:rPr>
        <w:t>фельдмаршалу Румянцеву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76AC">
        <w:rPr>
          <w:rFonts w:ascii="Times New Roman" w:hAnsi="Times New Roman" w:cs="Times New Roman"/>
          <w:sz w:val="28"/>
          <w:szCs w:val="28"/>
        </w:rPr>
        <w:t xml:space="preserve">Задунайскому П.А. </w:t>
      </w:r>
      <w:r w:rsidR="00CA2004">
        <w:rPr>
          <w:rFonts w:ascii="Times New Roman" w:hAnsi="Times New Roman" w:cs="Times New Roman"/>
          <w:sz w:val="28"/>
          <w:szCs w:val="28"/>
        </w:rPr>
        <w:t>При г</w:t>
      </w:r>
      <w:r w:rsidRPr="001076AC">
        <w:rPr>
          <w:rFonts w:ascii="Times New Roman" w:hAnsi="Times New Roman" w:cs="Times New Roman"/>
          <w:sz w:val="28"/>
          <w:szCs w:val="28"/>
        </w:rPr>
        <w:t>енерал</w:t>
      </w:r>
      <w:r w:rsidR="00CA2004">
        <w:rPr>
          <w:rFonts w:ascii="Times New Roman" w:hAnsi="Times New Roman" w:cs="Times New Roman"/>
          <w:sz w:val="28"/>
          <w:szCs w:val="28"/>
        </w:rPr>
        <w:t>е</w:t>
      </w:r>
      <w:r w:rsidRPr="001076AC">
        <w:rPr>
          <w:rFonts w:ascii="Times New Roman" w:hAnsi="Times New Roman" w:cs="Times New Roman"/>
          <w:sz w:val="28"/>
          <w:szCs w:val="28"/>
        </w:rPr>
        <w:t xml:space="preserve"> Румянцев</w:t>
      </w:r>
      <w:r w:rsidR="00CA2004">
        <w:rPr>
          <w:rFonts w:ascii="Times New Roman" w:hAnsi="Times New Roman" w:cs="Times New Roman"/>
          <w:sz w:val="28"/>
          <w:szCs w:val="28"/>
        </w:rPr>
        <w:t>е</w:t>
      </w:r>
      <w:r w:rsidRPr="001076AC">
        <w:rPr>
          <w:rFonts w:ascii="Times New Roman" w:hAnsi="Times New Roman" w:cs="Times New Roman"/>
          <w:sz w:val="28"/>
          <w:szCs w:val="28"/>
        </w:rPr>
        <w:t xml:space="preserve"> </w:t>
      </w:r>
      <w:r w:rsidR="00CA2004">
        <w:rPr>
          <w:rFonts w:ascii="Times New Roman" w:hAnsi="Times New Roman" w:cs="Times New Roman"/>
          <w:sz w:val="28"/>
          <w:szCs w:val="28"/>
        </w:rPr>
        <w:t xml:space="preserve">с </w:t>
      </w:r>
      <w:r w:rsidRPr="001076AC">
        <w:rPr>
          <w:rFonts w:ascii="Times New Roman" w:hAnsi="Times New Roman" w:cs="Times New Roman"/>
          <w:sz w:val="28"/>
          <w:szCs w:val="28"/>
        </w:rPr>
        <w:t xml:space="preserve">1785 </w:t>
      </w:r>
      <w:r w:rsidR="00CA2004">
        <w:rPr>
          <w:rFonts w:ascii="Times New Roman" w:hAnsi="Times New Roman" w:cs="Times New Roman"/>
          <w:sz w:val="28"/>
          <w:szCs w:val="28"/>
        </w:rPr>
        <w:t xml:space="preserve">по 1790 годы </w:t>
      </w:r>
      <w:r w:rsidR="00C15157">
        <w:rPr>
          <w:rFonts w:ascii="Times New Roman" w:hAnsi="Times New Roman" w:cs="Times New Roman"/>
          <w:sz w:val="28"/>
          <w:szCs w:val="28"/>
        </w:rPr>
        <w:t xml:space="preserve"> в Гомеле </w:t>
      </w:r>
      <w:r w:rsidR="00CA2004">
        <w:rPr>
          <w:rFonts w:ascii="Times New Roman" w:hAnsi="Times New Roman" w:cs="Times New Roman"/>
          <w:sz w:val="28"/>
          <w:szCs w:val="28"/>
        </w:rPr>
        <w:t xml:space="preserve">воздвигли </w:t>
      </w:r>
      <w:r w:rsidRPr="001076AC">
        <w:rPr>
          <w:rFonts w:ascii="Times New Roman" w:hAnsi="Times New Roman" w:cs="Times New Roman"/>
          <w:sz w:val="28"/>
          <w:szCs w:val="28"/>
        </w:rPr>
        <w:t>двор</w:t>
      </w:r>
      <w:r w:rsidR="00CA2004">
        <w:rPr>
          <w:rFonts w:ascii="Times New Roman" w:hAnsi="Times New Roman" w:cs="Times New Roman"/>
          <w:sz w:val="28"/>
          <w:szCs w:val="28"/>
        </w:rPr>
        <w:t>е</w:t>
      </w:r>
      <w:r w:rsidRPr="001076AC">
        <w:rPr>
          <w:rFonts w:ascii="Times New Roman" w:hAnsi="Times New Roman" w:cs="Times New Roman"/>
          <w:sz w:val="28"/>
          <w:szCs w:val="28"/>
        </w:rPr>
        <w:t>ц на</w:t>
      </w:r>
      <w:r>
        <w:rPr>
          <w:rFonts w:ascii="Times New Roman" w:hAnsi="Times New Roman" w:cs="Times New Roman"/>
          <w:sz w:val="28"/>
          <w:szCs w:val="28"/>
        </w:rPr>
        <w:t xml:space="preserve"> правом берегу </w:t>
      </w:r>
      <w:r w:rsidR="00CA2004">
        <w:rPr>
          <w:rFonts w:ascii="Times New Roman" w:hAnsi="Times New Roman" w:cs="Times New Roman"/>
          <w:sz w:val="28"/>
          <w:szCs w:val="28"/>
        </w:rPr>
        <w:t>притока</w:t>
      </w:r>
      <w:r w:rsidR="00CA2004" w:rsidRPr="001076AC">
        <w:rPr>
          <w:rFonts w:ascii="Times New Roman" w:hAnsi="Times New Roman" w:cs="Times New Roman"/>
          <w:sz w:val="28"/>
          <w:szCs w:val="28"/>
        </w:rPr>
        <w:t xml:space="preserve"> Днепра</w:t>
      </w:r>
      <w:r w:rsidR="00CA20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реки Сож</w:t>
      </w:r>
      <w:r w:rsidRPr="001076AC">
        <w:rPr>
          <w:rFonts w:ascii="Times New Roman" w:hAnsi="Times New Roman" w:cs="Times New Roman"/>
          <w:sz w:val="28"/>
          <w:szCs w:val="28"/>
        </w:rPr>
        <w:t>. С 1809 г до 1824</w:t>
      </w:r>
      <w:r w:rsidR="00CA2004">
        <w:rPr>
          <w:rFonts w:ascii="Times New Roman" w:hAnsi="Times New Roman" w:cs="Times New Roman"/>
          <w:sz w:val="28"/>
          <w:szCs w:val="28"/>
        </w:rPr>
        <w:t xml:space="preserve"> </w:t>
      </w:r>
      <w:r w:rsidRPr="001076AC">
        <w:rPr>
          <w:rFonts w:ascii="Times New Roman" w:hAnsi="Times New Roman" w:cs="Times New Roman"/>
          <w:sz w:val="28"/>
          <w:szCs w:val="28"/>
        </w:rPr>
        <w:t>г</w:t>
      </w:r>
      <w:r w:rsidR="00CA2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6AC">
        <w:rPr>
          <w:rFonts w:ascii="Times New Roman" w:hAnsi="Times New Roman" w:cs="Times New Roman"/>
          <w:sz w:val="28"/>
          <w:szCs w:val="28"/>
        </w:rPr>
        <w:t>поэтапно</w:t>
      </w:r>
      <w:r w:rsidR="00B05F36">
        <w:rPr>
          <w:rFonts w:ascii="Times New Roman" w:hAnsi="Times New Roman" w:cs="Times New Roman"/>
          <w:sz w:val="28"/>
          <w:szCs w:val="28"/>
        </w:rPr>
        <w:t>,</w:t>
      </w:r>
      <w:r w:rsidRPr="001076AC">
        <w:rPr>
          <w:rFonts w:ascii="Times New Roman" w:hAnsi="Times New Roman" w:cs="Times New Roman"/>
          <w:sz w:val="28"/>
          <w:szCs w:val="28"/>
        </w:rPr>
        <w:t xml:space="preserve"> рядом с дворцом</w:t>
      </w:r>
      <w:r w:rsidR="00B05F36">
        <w:rPr>
          <w:rFonts w:ascii="Times New Roman" w:hAnsi="Times New Roman" w:cs="Times New Roman"/>
          <w:sz w:val="28"/>
          <w:szCs w:val="28"/>
        </w:rPr>
        <w:t xml:space="preserve"> был</w:t>
      </w:r>
      <w:r w:rsidRPr="001076AC">
        <w:rPr>
          <w:rFonts w:ascii="Times New Roman" w:hAnsi="Times New Roman" w:cs="Times New Roman"/>
          <w:sz w:val="28"/>
          <w:szCs w:val="28"/>
        </w:rPr>
        <w:t xml:space="preserve"> построен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Петропавловский п</w:t>
      </w:r>
      <w:r w:rsidRPr="001076AC">
        <w:rPr>
          <w:rFonts w:ascii="Times New Roman" w:hAnsi="Times New Roman" w:cs="Times New Roman"/>
          <w:sz w:val="28"/>
          <w:szCs w:val="28"/>
        </w:rPr>
        <w:t xml:space="preserve">равославный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076AC">
        <w:rPr>
          <w:rFonts w:ascii="Times New Roman" w:hAnsi="Times New Roman" w:cs="Times New Roman"/>
          <w:sz w:val="28"/>
          <w:szCs w:val="28"/>
        </w:rPr>
        <w:t>обор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07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76AC">
        <w:rPr>
          <w:rFonts w:ascii="Times New Roman" w:hAnsi="Times New Roman" w:cs="Times New Roman"/>
          <w:sz w:val="28"/>
          <w:szCs w:val="28"/>
        </w:rPr>
        <w:t>расавец, с белой колоннадой вокруг здания и с двумя красивейшими башнями,</w:t>
      </w:r>
      <w:r>
        <w:rPr>
          <w:rFonts w:ascii="Times New Roman" w:hAnsi="Times New Roman" w:cs="Times New Roman"/>
          <w:sz w:val="28"/>
          <w:szCs w:val="28"/>
        </w:rPr>
        <w:t xml:space="preserve"> увенчанными</w:t>
      </w:r>
      <w:r w:rsidRPr="001076AC">
        <w:rPr>
          <w:rFonts w:ascii="Times New Roman" w:hAnsi="Times New Roman" w:cs="Times New Roman"/>
          <w:sz w:val="28"/>
          <w:szCs w:val="28"/>
        </w:rPr>
        <w:t xml:space="preserve"> православными крестами. </w:t>
      </w:r>
      <w:r w:rsidR="00CA2004">
        <w:rPr>
          <w:rFonts w:ascii="Times New Roman" w:hAnsi="Times New Roman" w:cs="Times New Roman"/>
          <w:sz w:val="28"/>
          <w:szCs w:val="28"/>
        </w:rPr>
        <w:t>Б</w:t>
      </w:r>
      <w:r w:rsidRPr="001076AC">
        <w:rPr>
          <w:rFonts w:ascii="Times New Roman" w:hAnsi="Times New Roman" w:cs="Times New Roman"/>
          <w:sz w:val="28"/>
          <w:szCs w:val="28"/>
        </w:rPr>
        <w:t xml:space="preserve">огослужение в Соборе началось с 1816 года. </w:t>
      </w:r>
    </w:p>
    <w:p w:rsidR="00712693" w:rsidRPr="00CA2004" w:rsidRDefault="0008722A" w:rsidP="00087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2089785</wp:posOffset>
            </wp:positionV>
            <wp:extent cx="2743200" cy="3449955"/>
            <wp:effectExtent l="19050" t="0" r="0" b="0"/>
            <wp:wrapSquare wrapText="bothSides"/>
            <wp:docPr id="5" name="Рисунок 0" descr="петропавловский со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опавловский собор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693" w:rsidRPr="002F26A2">
        <w:rPr>
          <w:rFonts w:ascii="Times New Roman" w:hAnsi="Times New Roman" w:cs="Times New Roman"/>
          <w:sz w:val="28"/>
          <w:szCs w:val="28"/>
        </w:rPr>
        <w:t>Д</w:t>
      </w:r>
      <w:r w:rsidR="00712693">
        <w:rPr>
          <w:rFonts w:ascii="Times New Roman" w:hAnsi="Times New Roman" w:cs="Times New Roman"/>
          <w:sz w:val="28"/>
          <w:szCs w:val="28"/>
        </w:rPr>
        <w:t>ворцово-</w:t>
      </w:r>
      <w:r w:rsidR="00712693" w:rsidRPr="002F26A2">
        <w:rPr>
          <w:rFonts w:ascii="Times New Roman" w:hAnsi="Times New Roman" w:cs="Times New Roman"/>
          <w:sz w:val="28"/>
          <w:szCs w:val="28"/>
        </w:rPr>
        <w:t xml:space="preserve">парковый комплекс </w:t>
      </w:r>
      <w:r w:rsidR="00712693">
        <w:rPr>
          <w:rFonts w:ascii="Times New Roman" w:hAnsi="Times New Roman" w:cs="Times New Roman"/>
          <w:sz w:val="28"/>
          <w:szCs w:val="28"/>
        </w:rPr>
        <w:t xml:space="preserve">князей Румянцевых и Паскевичей </w:t>
      </w:r>
      <w:r w:rsidR="00712693" w:rsidRPr="002F26A2">
        <w:rPr>
          <w:rFonts w:ascii="Times New Roman" w:hAnsi="Times New Roman" w:cs="Times New Roman"/>
          <w:sz w:val="28"/>
          <w:szCs w:val="28"/>
        </w:rPr>
        <w:t>с красивейшим Православным Петропавловским Собором</w:t>
      </w:r>
      <w:r w:rsidR="00712693">
        <w:rPr>
          <w:rFonts w:ascii="Times New Roman" w:hAnsi="Times New Roman" w:cs="Times New Roman"/>
          <w:sz w:val="28"/>
          <w:szCs w:val="28"/>
        </w:rPr>
        <w:t xml:space="preserve"> и 35-</w:t>
      </w:r>
      <w:r w:rsidR="00712693" w:rsidRPr="002F26A2">
        <w:rPr>
          <w:rFonts w:ascii="Times New Roman" w:hAnsi="Times New Roman" w:cs="Times New Roman"/>
          <w:sz w:val="28"/>
          <w:szCs w:val="28"/>
        </w:rPr>
        <w:t>метровой смотровой башней, является визитной карточкой Гомеля. Парк (площадь</w:t>
      </w:r>
      <w:r w:rsidR="00712693">
        <w:rPr>
          <w:rFonts w:ascii="Times New Roman" w:hAnsi="Times New Roman" w:cs="Times New Roman"/>
          <w:sz w:val="28"/>
          <w:szCs w:val="28"/>
        </w:rPr>
        <w:t>ю</w:t>
      </w:r>
      <w:r w:rsidR="00712693" w:rsidRPr="002F26A2">
        <w:rPr>
          <w:rFonts w:ascii="Times New Roman" w:hAnsi="Times New Roman" w:cs="Times New Roman"/>
          <w:sz w:val="28"/>
          <w:szCs w:val="28"/>
        </w:rPr>
        <w:t xml:space="preserve"> 34 га) разделен Лебяжьим прудом на две части. В нем растут более 5 тысяч деревьев, в том числе экзотические. На правом, высоком берег</w:t>
      </w:r>
      <w:r w:rsidR="00712693">
        <w:rPr>
          <w:rFonts w:ascii="Times New Roman" w:hAnsi="Times New Roman" w:cs="Times New Roman"/>
          <w:sz w:val="28"/>
          <w:szCs w:val="28"/>
        </w:rPr>
        <w:t>у</w:t>
      </w:r>
      <w:r w:rsidR="00712693" w:rsidRPr="002F26A2">
        <w:rPr>
          <w:rFonts w:ascii="Times New Roman" w:hAnsi="Times New Roman" w:cs="Times New Roman"/>
          <w:sz w:val="28"/>
          <w:szCs w:val="28"/>
        </w:rPr>
        <w:t xml:space="preserve"> в парке есть усыпальница князей Румянцевых и Паскевичей и других известных людей Российского государства</w:t>
      </w:r>
      <w:r w:rsidR="002F1C5F">
        <w:rPr>
          <w:rFonts w:ascii="Times New Roman" w:hAnsi="Times New Roman" w:cs="Times New Roman"/>
          <w:sz w:val="28"/>
          <w:szCs w:val="28"/>
        </w:rPr>
        <w:t xml:space="preserve">. </w:t>
      </w:r>
      <w:r w:rsidR="002F1C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1C5F">
        <w:rPr>
          <w:rFonts w:ascii="Times New Roman" w:hAnsi="Times New Roman" w:cs="Times New Roman"/>
          <w:color w:val="000000" w:themeColor="text1"/>
          <w:sz w:val="28"/>
          <w:szCs w:val="28"/>
        </w:rPr>
        <w:t>Парк</w:t>
      </w:r>
      <w:r w:rsidR="00712693" w:rsidRPr="002F1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тянется вдоль реки, на нескольких холмах и на разных уровнях. В нем мостики, а под ними пруды с лебедями</w:t>
      </w:r>
      <w:r w:rsidR="00712693" w:rsidRPr="002F26A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A20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2693" w:rsidRDefault="00CA2004" w:rsidP="000872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левом берегу, напротив дворца с парком, раскинулась </w:t>
      </w:r>
      <w:r w:rsidRPr="002F26A2">
        <w:rPr>
          <w:sz w:val="28"/>
          <w:szCs w:val="28"/>
        </w:rPr>
        <w:t>деревня Якубовка</w:t>
      </w:r>
      <w:r>
        <w:rPr>
          <w:sz w:val="28"/>
          <w:szCs w:val="28"/>
        </w:rPr>
        <w:t xml:space="preserve">, которая </w:t>
      </w:r>
      <w:r w:rsidRPr="002F26A2">
        <w:rPr>
          <w:sz w:val="28"/>
          <w:szCs w:val="28"/>
        </w:rPr>
        <w:t>с 1957 г.</w:t>
      </w:r>
      <w:r w:rsidR="00C15157">
        <w:rPr>
          <w:sz w:val="28"/>
          <w:szCs w:val="28"/>
        </w:rPr>
        <w:t>находится в черте города</w:t>
      </w:r>
      <w:r>
        <w:rPr>
          <w:sz w:val="28"/>
          <w:szCs w:val="28"/>
        </w:rPr>
        <w:t xml:space="preserve"> под названием ул.Луговая. Сегодня эт</w:t>
      </w:r>
      <w:r w:rsidRPr="002F26A2">
        <w:rPr>
          <w:sz w:val="28"/>
          <w:szCs w:val="28"/>
        </w:rPr>
        <w:t>о Ново</w:t>
      </w:r>
      <w:r>
        <w:rPr>
          <w:sz w:val="28"/>
          <w:szCs w:val="28"/>
        </w:rPr>
        <w:t>-</w:t>
      </w:r>
      <w:r w:rsidRPr="002F26A2">
        <w:rPr>
          <w:sz w:val="28"/>
          <w:szCs w:val="28"/>
        </w:rPr>
        <w:t xml:space="preserve">Белицкий район Гомеля. </w:t>
      </w:r>
      <w:r w:rsidR="00B32520" w:rsidRPr="002F26A2">
        <w:rPr>
          <w:sz w:val="28"/>
          <w:szCs w:val="28"/>
        </w:rPr>
        <w:t>Вероятно, свое название</w:t>
      </w:r>
      <w:r w:rsidR="00B32520">
        <w:rPr>
          <w:sz w:val="28"/>
          <w:szCs w:val="28"/>
        </w:rPr>
        <w:t xml:space="preserve"> </w:t>
      </w:r>
      <w:r w:rsidR="00B32520" w:rsidRPr="002F26A2">
        <w:rPr>
          <w:sz w:val="28"/>
          <w:szCs w:val="28"/>
        </w:rPr>
        <w:t>Якубовка получила за то, что в числе жителе</w:t>
      </w:r>
      <w:r w:rsidR="00B32520">
        <w:rPr>
          <w:sz w:val="28"/>
          <w:szCs w:val="28"/>
        </w:rPr>
        <w:t xml:space="preserve">й этой старинной деревни много </w:t>
      </w:r>
      <w:r w:rsidR="00B32520" w:rsidRPr="002F26A2">
        <w:rPr>
          <w:sz w:val="28"/>
          <w:szCs w:val="28"/>
        </w:rPr>
        <w:t>мужских имен – Яков.</w:t>
      </w:r>
      <w:r w:rsidR="00B32520">
        <w:rPr>
          <w:sz w:val="28"/>
          <w:szCs w:val="28"/>
        </w:rPr>
        <w:t xml:space="preserve"> </w:t>
      </w:r>
      <w:r>
        <w:rPr>
          <w:sz w:val="28"/>
          <w:szCs w:val="28"/>
        </w:rPr>
        <w:t>Этот бе</w:t>
      </w:r>
      <w:r w:rsidR="00712693">
        <w:rPr>
          <w:sz w:val="28"/>
          <w:szCs w:val="28"/>
        </w:rPr>
        <w:t xml:space="preserve">рег реки </w:t>
      </w:r>
      <w:r w:rsidR="00C15157">
        <w:rPr>
          <w:sz w:val="28"/>
          <w:szCs w:val="28"/>
        </w:rPr>
        <w:t xml:space="preserve"> Сож </w:t>
      </w:r>
      <w:r w:rsidR="00712693" w:rsidRPr="002F26A2">
        <w:rPr>
          <w:sz w:val="28"/>
          <w:szCs w:val="28"/>
        </w:rPr>
        <w:t>низменный</w:t>
      </w:r>
      <w:r w:rsidR="00771AA2">
        <w:rPr>
          <w:sz w:val="28"/>
          <w:szCs w:val="28"/>
        </w:rPr>
        <w:t>.</w:t>
      </w:r>
      <w:r w:rsidR="00712693" w:rsidRPr="002F26A2">
        <w:rPr>
          <w:sz w:val="28"/>
          <w:szCs w:val="28"/>
        </w:rPr>
        <w:t xml:space="preserve"> </w:t>
      </w:r>
      <w:r w:rsidR="00771AA2">
        <w:rPr>
          <w:sz w:val="28"/>
          <w:szCs w:val="28"/>
        </w:rPr>
        <w:t>В</w:t>
      </w:r>
      <w:r w:rsidR="00712693" w:rsidRPr="002F26A2">
        <w:rPr>
          <w:sz w:val="28"/>
          <w:szCs w:val="28"/>
        </w:rPr>
        <w:t>ыше по течению в Сож впадает извилистая река Ипуть</w:t>
      </w:r>
      <w:r w:rsidR="00771AA2">
        <w:rPr>
          <w:sz w:val="28"/>
          <w:szCs w:val="28"/>
        </w:rPr>
        <w:t xml:space="preserve">. </w:t>
      </w:r>
      <w:r w:rsidR="00B05F36">
        <w:rPr>
          <w:sz w:val="28"/>
          <w:szCs w:val="28"/>
        </w:rPr>
        <w:t>Там</w:t>
      </w:r>
      <w:r w:rsidR="00712693" w:rsidRPr="002F2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находятся </w:t>
      </w:r>
      <w:r w:rsidR="00712693" w:rsidRPr="002F26A2">
        <w:rPr>
          <w:sz w:val="28"/>
          <w:szCs w:val="28"/>
        </w:rPr>
        <w:t xml:space="preserve">обширнейшие заливные луга и пастбища. </w:t>
      </w:r>
      <w:r w:rsidR="00B32520">
        <w:rPr>
          <w:sz w:val="28"/>
          <w:szCs w:val="28"/>
        </w:rPr>
        <w:t xml:space="preserve">Жители деревни Якубовка издавна </w:t>
      </w:r>
      <w:r w:rsidR="00712693" w:rsidRPr="002F26A2">
        <w:rPr>
          <w:sz w:val="28"/>
          <w:szCs w:val="28"/>
        </w:rPr>
        <w:t>регистрировались</w:t>
      </w:r>
      <w:r w:rsidR="00712693">
        <w:rPr>
          <w:sz w:val="28"/>
          <w:szCs w:val="28"/>
        </w:rPr>
        <w:t xml:space="preserve"> </w:t>
      </w:r>
      <w:r w:rsidR="00B32520">
        <w:rPr>
          <w:sz w:val="28"/>
          <w:szCs w:val="28"/>
        </w:rPr>
        <w:t>в</w:t>
      </w:r>
      <w:r w:rsidR="00B32520" w:rsidRPr="002F26A2">
        <w:rPr>
          <w:sz w:val="28"/>
          <w:szCs w:val="28"/>
        </w:rPr>
        <w:t xml:space="preserve"> приходе </w:t>
      </w:r>
      <w:r w:rsidR="00B32520">
        <w:rPr>
          <w:sz w:val="28"/>
          <w:szCs w:val="28"/>
        </w:rPr>
        <w:t xml:space="preserve">Петропавловского </w:t>
      </w:r>
      <w:r w:rsidR="00B32520" w:rsidRPr="002F26A2">
        <w:rPr>
          <w:sz w:val="28"/>
          <w:szCs w:val="28"/>
        </w:rPr>
        <w:t>Собора</w:t>
      </w:r>
      <w:r w:rsidR="00B32520">
        <w:rPr>
          <w:sz w:val="28"/>
          <w:szCs w:val="28"/>
        </w:rPr>
        <w:t>,</w:t>
      </w:r>
      <w:r w:rsidR="00B32520" w:rsidRPr="002F26A2">
        <w:rPr>
          <w:sz w:val="28"/>
          <w:szCs w:val="28"/>
        </w:rPr>
        <w:t xml:space="preserve"> </w:t>
      </w:r>
      <w:r w:rsidR="00B32520">
        <w:rPr>
          <w:sz w:val="28"/>
          <w:szCs w:val="28"/>
        </w:rPr>
        <w:t>д</w:t>
      </w:r>
      <w:r w:rsidR="00712693" w:rsidRPr="002F26A2">
        <w:rPr>
          <w:sz w:val="28"/>
          <w:szCs w:val="28"/>
        </w:rPr>
        <w:t>о сих пор в церкви Собора хранится метрическая книга с записями.</w:t>
      </w:r>
    </w:p>
    <w:p w:rsidR="00771AA2" w:rsidRPr="002F26A2" w:rsidRDefault="00771AA2" w:rsidP="000872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2693" w:rsidRPr="002F26A2" w:rsidRDefault="00712693" w:rsidP="000872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A2">
        <w:rPr>
          <w:sz w:val="28"/>
          <w:szCs w:val="28"/>
        </w:rPr>
        <w:t>Записи в метрических книгах о родившихся по Петропавловской церкви г. Гомеля за 1854-1867 гг., где указано:</w:t>
      </w:r>
    </w:p>
    <w:p w:rsidR="00712693" w:rsidRPr="002F26A2" w:rsidRDefault="00712693" w:rsidP="0008722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F26A2">
        <w:rPr>
          <w:i/>
          <w:sz w:val="28"/>
          <w:szCs w:val="28"/>
        </w:rPr>
        <w:t xml:space="preserve">«№68. 1 сентября 1864 г. родился, 2 сентября крещен Семен. Родители: казенный крестьянин Слободы Якубовки  Яков Семенов Кобылинский и его законная жена Параскева Григорьева, оба православные. </w:t>
      </w:r>
      <w:r w:rsidRPr="002F26A2">
        <w:rPr>
          <w:i/>
          <w:sz w:val="28"/>
          <w:szCs w:val="28"/>
        </w:rPr>
        <w:lastRenderedPageBreak/>
        <w:t>Восприемники: той же Слободы крестьяне Иван Павлов Веренчиков и Анастасия Васильева Стасенкова. Ф. 3072, оп. 1, д. 41, лл. 109об.-110.</w:t>
      </w:r>
    </w:p>
    <w:p w:rsidR="00712693" w:rsidRPr="002F26A2" w:rsidRDefault="00712693" w:rsidP="000872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A2">
        <w:rPr>
          <w:i/>
          <w:sz w:val="28"/>
          <w:szCs w:val="28"/>
        </w:rPr>
        <w:t>№79. 12 ноября 1867 г. родился, 13 ноября крещен Иоанн. Родители: казенный крестьянин Слободы Якубовки Яков Семенов Кобылинский и его законная жена Параскевия Григорьева, оба православные. Восприемники: крестьяне той же Слободы Иван Павлов Веренчиков и Никифора Стасенкова жена Анастасия Васильева. Там же, лл. 169об.-170.»</w:t>
      </w:r>
    </w:p>
    <w:p w:rsidR="00712693" w:rsidRPr="002F26A2" w:rsidRDefault="00712693" w:rsidP="000872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A2">
        <w:rPr>
          <w:sz w:val="28"/>
          <w:szCs w:val="28"/>
        </w:rPr>
        <w:t>Записи в метрических книгах о родившихся,  бракосочетавшихся и умерших по Гомельской Петропавловской Соборной церкви за 1898-1914 гг., где указано:</w:t>
      </w:r>
    </w:p>
    <w:p w:rsidR="00712693" w:rsidRPr="002F26A2" w:rsidRDefault="00712693" w:rsidP="0008722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F26A2">
        <w:rPr>
          <w:i/>
          <w:sz w:val="28"/>
          <w:szCs w:val="28"/>
        </w:rPr>
        <w:t>«№8.  15 января 1903 г. родился,  19 января крещен Иоанн. Родители: запасной канонир, ефрейтор из крестьян дер. Якубовки Симеон Иаковлев Кобылинский и его законная жена Анна Иванова, оба православные. Ф. 2301, оп. 10, д. 24, лл. 604об.-605.</w:t>
      </w:r>
    </w:p>
    <w:p w:rsidR="00712693" w:rsidRDefault="00712693" w:rsidP="0008722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F26A2">
        <w:rPr>
          <w:i/>
          <w:sz w:val="28"/>
          <w:szCs w:val="28"/>
        </w:rPr>
        <w:t>№18. 20 января 1903 г. родился, 26 января крещен Владимир. Родители: государственный крестьянин дер. Якубовки Иван Яковлев Кобылинский и его законная жена Стефанида Константинова, оба православные.»</w:t>
      </w:r>
    </w:p>
    <w:p w:rsidR="00B05F36" w:rsidRPr="002F26A2" w:rsidRDefault="00B05F36" w:rsidP="0008722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712693" w:rsidRPr="002F26A2" w:rsidRDefault="00712693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F26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Семен Яковлевич долго служил канониром в 26-й Гродненской артиллерийской бригаде. Состоял в запасе до 1904 года. </w:t>
      </w:r>
    </w:p>
    <w:p w:rsidR="00712693" w:rsidRPr="002F26A2" w:rsidRDefault="00712693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F26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1878 по 1889 год этой бригадой командовал генерал-майор от артиллерии Степан Осипович Кобылинский. Будучи католиком по вероисповеданию, тем не менее, героически проявил себя в Крымской, русско-турецких войнах. За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чт</w:t>
      </w:r>
      <w:r w:rsidRPr="002F26A2">
        <w:rPr>
          <w:rFonts w:ascii="Times New Roman" w:hAnsi="Times New Roman" w:cs="Times New Roman"/>
          <w:color w:val="000000"/>
          <w:spacing w:val="1"/>
          <w:sz w:val="28"/>
          <w:szCs w:val="28"/>
        </w:rPr>
        <w:t>о получил от императора России титул дворянина. Был также награжден медалью «За усмирени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2F26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Венгрии и Трансильвании» в 1848 году.</w:t>
      </w:r>
    </w:p>
    <w:p w:rsidR="00712693" w:rsidRPr="002F26A2" w:rsidRDefault="00712693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F26A2">
        <w:rPr>
          <w:rFonts w:ascii="Times New Roman" w:hAnsi="Times New Roman" w:cs="Times New Roman"/>
          <w:color w:val="000000"/>
          <w:spacing w:val="1"/>
          <w:sz w:val="28"/>
          <w:szCs w:val="28"/>
        </w:rPr>
        <w:t>Будучи молодым родственником генерала Семен, служа артиллеристом, так сказать, поддерживал династические традиции Кобылинских.</w:t>
      </w:r>
    </w:p>
    <w:p w:rsidR="00712693" w:rsidRPr="001B5FF1" w:rsidRDefault="00712693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B5FF1">
        <w:rPr>
          <w:rFonts w:ascii="Times New Roman" w:hAnsi="Times New Roman" w:cs="Times New Roman"/>
          <w:color w:val="000000"/>
          <w:spacing w:val="1"/>
          <w:sz w:val="28"/>
          <w:szCs w:val="28"/>
        </w:rPr>
        <w:t>Его родной брат Иван Яковлевич вел обширное сельское хозяйство на полях вдоль реки Ипуть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 на бывших графских землях, в</w:t>
      </w:r>
      <w:r w:rsidRPr="001B5FF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качестве «казенного» государственного крестьянина, по современной терминологии, был фермером.</w:t>
      </w:r>
    </w:p>
    <w:p w:rsidR="00712693" w:rsidRPr="004D471E" w:rsidRDefault="00712693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B5FF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«</w:t>
      </w:r>
      <w:r w:rsidRPr="001B5FF1">
        <w:rPr>
          <w:rFonts w:ascii="Times New Roman" w:hAnsi="Times New Roman" w:cs="Times New Roman"/>
          <w:i/>
          <w:sz w:val="28"/>
          <w:szCs w:val="28"/>
        </w:rPr>
        <w:t>По закону государственные крестьяне рассматривались как «свободные сельские обыватели». Государственные крестьяне, в отличие от владельческих, рассматривались как лица, обладающие юридическими правами — они могли выступать в суде, заключать сделки, владеть собственностью. Государственным крестьянам было разрешено вести розничную и оптовую торговлю, открывать фабрики и заводы</w:t>
      </w:r>
      <w:r w:rsidR="00771AA2">
        <w:rPr>
          <w:rFonts w:ascii="Times New Roman" w:hAnsi="Times New Roman" w:cs="Times New Roman"/>
          <w:i/>
          <w:sz w:val="28"/>
          <w:szCs w:val="28"/>
        </w:rPr>
        <w:t>»</w:t>
      </w:r>
      <w:r w:rsidR="00771AA2" w:rsidRPr="00B3252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E2137" w:rsidRDefault="00BE2137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                                       «Википедия. Государственные крестьяне.»</w:t>
      </w:r>
    </w:p>
    <w:p w:rsidR="00BE2137" w:rsidRPr="00BE2137" w:rsidRDefault="00BE2137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712693" w:rsidRDefault="00771AA2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Родные братья</w:t>
      </w:r>
      <w:r w:rsidR="004D471E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12693"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Семен и Иван жили в большом доме, из мореного дуба, на каменном фундаменте, недалеко от реки Ипуть. </w:t>
      </w:r>
      <w:r w:rsidR="00712693">
        <w:rPr>
          <w:rFonts w:ascii="Times New Roman" w:hAnsi="Times New Roman" w:cs="Times New Roman"/>
          <w:color w:val="000000"/>
          <w:spacing w:val="-2"/>
          <w:sz w:val="28"/>
          <w:szCs w:val="28"/>
        </w:rPr>
        <w:t>Фактически, д</w:t>
      </w:r>
      <w:r w:rsidR="00712693"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ом </w:t>
      </w:r>
      <w:r w:rsidR="007126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состоял из двух, стоящих </w:t>
      </w:r>
      <w:r w:rsidR="00712693"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 одной крышей</w:t>
      </w:r>
      <w:r w:rsidR="00712693">
        <w:rPr>
          <w:rFonts w:ascii="Times New Roman" w:hAnsi="Times New Roman" w:cs="Times New Roman"/>
          <w:color w:val="000000"/>
          <w:spacing w:val="-2"/>
          <w:sz w:val="28"/>
          <w:szCs w:val="28"/>
        </w:rPr>
        <w:t>, стена к стене</w:t>
      </w:r>
      <w:r w:rsidR="00FA5336">
        <w:rPr>
          <w:rFonts w:ascii="Times New Roman" w:hAnsi="Times New Roman" w:cs="Times New Roman"/>
          <w:color w:val="000000"/>
          <w:spacing w:val="-2"/>
          <w:sz w:val="28"/>
          <w:szCs w:val="28"/>
        </w:rPr>
        <w:t>. Дом</w:t>
      </w:r>
      <w:r w:rsidR="007126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12693"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построил их отец Яков – </w:t>
      </w:r>
      <w:r w:rsidR="0037356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тоже </w:t>
      </w:r>
      <w:r w:rsidR="00712693"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государственн</w:t>
      </w:r>
      <w:r w:rsidR="00712693">
        <w:rPr>
          <w:rFonts w:ascii="Times New Roman" w:hAnsi="Times New Roman" w:cs="Times New Roman"/>
          <w:color w:val="000000"/>
          <w:spacing w:val="-2"/>
          <w:sz w:val="28"/>
          <w:szCs w:val="28"/>
        </w:rPr>
        <w:t>ый</w:t>
      </w:r>
      <w:r w:rsidR="00712693"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крестьянин</w:t>
      </w:r>
      <w:r w:rsidR="00712693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712693"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участник Крымской войны 1853-56 г.г. У </w:t>
      </w:r>
      <w:r w:rsidR="00712693"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обоих братьев</w:t>
      </w:r>
      <w:r w:rsidR="00FA53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были большие семьи</w:t>
      </w:r>
      <w:r w:rsidR="00712693"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в основном рождались мальчики. Детей крестили в Петропавловском Соборе, </w:t>
      </w:r>
      <w:r w:rsidR="00712693" w:rsidRPr="00771AA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рядом с дворцом князей</w:t>
      </w:r>
      <w:r w:rsidR="00712693" w:rsidRPr="001B5FF1">
        <w:rPr>
          <w:rFonts w:ascii="Times New Roman" w:hAnsi="Times New Roman" w:cs="Times New Roman"/>
          <w:color w:val="00B050"/>
          <w:spacing w:val="-2"/>
          <w:sz w:val="28"/>
          <w:szCs w:val="28"/>
        </w:rPr>
        <w:t xml:space="preserve"> </w:t>
      </w:r>
      <w:r w:rsidR="00712693" w:rsidRPr="00771AA2">
        <w:rPr>
          <w:rFonts w:ascii="Times New Roman" w:hAnsi="Times New Roman" w:cs="Times New Roman"/>
          <w:spacing w:val="-2"/>
          <w:sz w:val="28"/>
          <w:szCs w:val="28"/>
        </w:rPr>
        <w:t>Румянцевых – Паскевичей.</w:t>
      </w:r>
      <w:r w:rsidR="00BE21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12693"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Иван и Владимир</w:t>
      </w:r>
      <w:r w:rsidR="009313C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A5336">
        <w:rPr>
          <w:rFonts w:ascii="Times New Roman" w:hAnsi="Times New Roman" w:cs="Times New Roman"/>
          <w:color w:val="000000"/>
          <w:spacing w:val="-2"/>
          <w:sz w:val="28"/>
          <w:szCs w:val="28"/>
        </w:rPr>
        <w:t>- их сыновья</w:t>
      </w:r>
      <w:r w:rsidR="00712693"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родились в январе 1903 года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712693"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Иван старше Владимира на пять дней. Родные с самых первых </w:t>
      </w:r>
      <w:r w:rsidR="00FA533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пеленок</w:t>
      </w:r>
      <w:r w:rsidR="00712693"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>. Судьбы их</w:t>
      </w:r>
      <w:r w:rsidR="00712693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712693"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казалось бы</w:t>
      </w:r>
      <w:r w:rsidR="00712693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712693"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должны </w:t>
      </w:r>
      <w:r w:rsidR="007126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12693"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быть похожи, </w:t>
      </w:r>
      <w:r w:rsidR="00FA53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12693"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 все пошло далеко не так</w:t>
      </w:r>
      <w:r w:rsidR="00712693">
        <w:rPr>
          <w:rFonts w:ascii="Times New Roman" w:hAnsi="Times New Roman" w:cs="Times New Roman"/>
          <w:color w:val="000000"/>
          <w:spacing w:val="-2"/>
          <w:sz w:val="28"/>
          <w:szCs w:val="28"/>
        </w:rPr>
        <w:t>...</w:t>
      </w:r>
    </w:p>
    <w:p w:rsidR="00771AA2" w:rsidRDefault="00771AA2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12693" w:rsidRDefault="00771AA2" w:rsidP="00087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712693" w:rsidRPr="00B32520">
        <w:rPr>
          <w:rFonts w:ascii="Times New Roman" w:hAnsi="Times New Roman" w:cs="Times New Roman"/>
          <w:b/>
          <w:sz w:val="32"/>
          <w:szCs w:val="32"/>
        </w:rPr>
        <w:t>Часть 2.</w:t>
      </w:r>
      <w:r w:rsidR="00B32520" w:rsidRPr="00B3252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12693" w:rsidRPr="00B32520">
        <w:rPr>
          <w:rFonts w:ascii="Times New Roman" w:hAnsi="Times New Roman" w:cs="Times New Roman"/>
          <w:b/>
          <w:sz w:val="32"/>
          <w:szCs w:val="32"/>
        </w:rPr>
        <w:t xml:space="preserve"> Совсем не сказка. </w:t>
      </w:r>
    </w:p>
    <w:p w:rsidR="00771AA2" w:rsidRPr="00B32520" w:rsidRDefault="00771AA2" w:rsidP="00087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2693" w:rsidRPr="001B5FF1" w:rsidRDefault="00712693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Осталось четыре дня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 начала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ого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високосного 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>2012 год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 улице аномально тепло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огода бьет столетние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температурные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рекорды.</w:t>
      </w:r>
    </w:p>
    <w:p w:rsidR="00393CF1" w:rsidRDefault="00712693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озле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под окнами рижской квартиры, в парке «Дубовый» растет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400-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летний, мощный, многоствольный, раскидистый дуб. Имеется легенда, что под сенью этого дуба, барон Мюнхаузен встречался с баронессой Дунте. Её портрет висит в музее барона, в его бывшем поместье. Парк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</w:t>
      </w:r>
      <w:r w:rsidR="002048E7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янулся на 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высоком берегу, одно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го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из крайних правых рукав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ов бывшей дельты реки Западная 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Двина. По указу </w:t>
      </w:r>
      <w:r w:rsidRPr="002048E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Екатерины </w:t>
      </w:r>
      <w:r w:rsidRPr="002048E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II</w:t>
      </w:r>
      <w:r w:rsidRPr="00B32520">
        <w:rPr>
          <w:rFonts w:ascii="Times New Roman" w:hAnsi="Times New Roman" w:cs="Times New Roman"/>
          <w:color w:val="00B050"/>
          <w:spacing w:val="-2"/>
          <w:sz w:val="28"/>
          <w:szCs w:val="28"/>
        </w:rPr>
        <w:t xml:space="preserve"> </w:t>
      </w:r>
      <w:r w:rsidR="00B325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островах дельты, был раскинут обширный летний сад, больше чем «Летний сад» в Питере, с множеством прогулочных каналов и увеселительных заведений для рижан. </w:t>
      </w:r>
      <w:r w:rsidR="00137D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Сейчас</w:t>
      </w:r>
      <w:r w:rsidR="0037356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каналов нет</w:t>
      </w:r>
      <w:r w:rsidR="0037356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F6DD0" w:rsidRPr="007F6DD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>а всей это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низменной территории</w:t>
      </w:r>
      <w:r w:rsidR="00373562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бывшей обширной дельты реки и на бывших островах, расположились припортовые терминалы</w:t>
      </w:r>
      <w:r w:rsidR="009313CE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построены современные</w:t>
      </w:r>
      <w:r w:rsidR="00FA53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высотные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дома. Во второй половине 18-го века,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Риге случилось сильное наводнение и парк погиб. </w:t>
      </w:r>
      <w:r w:rsidR="009313C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Сейчас о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>т парка остались только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три участка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«Петровский парк»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>, где росло дерево посажен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ное Петром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кусочек рощи, со столетними дубами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территории психиатрической больницы, и</w:t>
      </w:r>
      <w:r w:rsidR="00FA53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парк</w:t>
      </w:r>
      <w:r w:rsidRPr="001B5F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«Дубовый». Сейчас « Петровский парк» </w:t>
      </w:r>
      <w:r w:rsidR="00FA53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имеет другое название</w:t>
      </w:r>
      <w:r w:rsidR="00090D16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90D1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связи с тем что</w:t>
      </w:r>
      <w:r w:rsidR="00C85AB2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мнению некоторых</w:t>
      </w:r>
      <w:r w:rsidR="00090D1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современных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</w:t>
      </w:r>
      <w:r w:rsidR="002048E7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тных жителей </w:t>
      </w:r>
      <w:r w:rsidR="00090D1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Риги, </w:t>
      </w:r>
      <w:r w:rsidRPr="00712693">
        <w:rPr>
          <w:rFonts w:ascii="Times New Roman" w:hAnsi="Times New Roman" w:cs="Times New Roman"/>
          <w:spacing w:val="-2"/>
          <w:sz w:val="28"/>
          <w:szCs w:val="28"/>
        </w:rPr>
        <w:t>Петр</w:t>
      </w:r>
      <w:r w:rsidR="002048E7">
        <w:rPr>
          <w:rFonts w:ascii="Times New Roman" w:hAnsi="Times New Roman" w:cs="Times New Roman"/>
          <w:spacing w:val="-2"/>
          <w:sz w:val="28"/>
          <w:szCs w:val="28"/>
        </w:rPr>
        <w:t xml:space="preserve"> 1</w:t>
      </w:r>
      <w:r w:rsidRPr="00712693">
        <w:rPr>
          <w:rFonts w:ascii="Times New Roman" w:hAnsi="Times New Roman" w:cs="Times New Roman"/>
          <w:spacing w:val="-2"/>
          <w:sz w:val="28"/>
          <w:szCs w:val="28"/>
        </w:rPr>
        <w:t xml:space="preserve"> оккупировал Латвию, и парк не должен носить его имя</w:t>
      </w:r>
      <w:r w:rsidR="00090D16">
        <w:rPr>
          <w:rFonts w:ascii="Times New Roman" w:hAnsi="Times New Roman" w:cs="Times New Roman"/>
          <w:spacing w:val="-2"/>
          <w:sz w:val="28"/>
          <w:szCs w:val="28"/>
        </w:rPr>
        <w:t>. Хотя носил это название более 250 лет</w:t>
      </w:r>
      <w:r w:rsidRPr="0071269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090D16">
        <w:rPr>
          <w:rFonts w:ascii="Times New Roman" w:hAnsi="Times New Roman" w:cs="Times New Roman"/>
          <w:spacing w:val="-2"/>
          <w:sz w:val="28"/>
          <w:szCs w:val="28"/>
        </w:rPr>
        <w:t xml:space="preserve"> И даже</w:t>
      </w:r>
      <w:r w:rsidR="001C63C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090D16">
        <w:rPr>
          <w:rFonts w:ascii="Times New Roman" w:hAnsi="Times New Roman" w:cs="Times New Roman"/>
          <w:spacing w:val="-2"/>
          <w:sz w:val="28"/>
          <w:szCs w:val="28"/>
        </w:rPr>
        <w:t xml:space="preserve">  недавно восстановленный памятник Петру</w:t>
      </w:r>
      <w:r w:rsidR="001C63CD">
        <w:rPr>
          <w:rFonts w:ascii="Times New Roman" w:hAnsi="Times New Roman" w:cs="Times New Roman"/>
          <w:spacing w:val="-2"/>
          <w:sz w:val="28"/>
          <w:szCs w:val="28"/>
        </w:rPr>
        <w:t xml:space="preserve"> 1</w:t>
      </w:r>
      <w:r w:rsidR="00090D16">
        <w:rPr>
          <w:rFonts w:ascii="Times New Roman" w:hAnsi="Times New Roman" w:cs="Times New Roman"/>
          <w:spacing w:val="-2"/>
          <w:sz w:val="28"/>
          <w:szCs w:val="28"/>
        </w:rPr>
        <w:t xml:space="preserve"> сейчас стоит на частно</w:t>
      </w:r>
      <w:r w:rsidR="007F6DD0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090D16">
        <w:rPr>
          <w:rFonts w:ascii="Times New Roman" w:hAnsi="Times New Roman" w:cs="Times New Roman"/>
          <w:spacing w:val="-2"/>
          <w:sz w:val="28"/>
          <w:szCs w:val="28"/>
        </w:rPr>
        <w:t xml:space="preserve"> у</w:t>
      </w:r>
      <w:r w:rsidR="007F6DD0">
        <w:rPr>
          <w:rFonts w:ascii="Times New Roman" w:hAnsi="Times New Roman" w:cs="Times New Roman"/>
          <w:spacing w:val="-2"/>
          <w:sz w:val="28"/>
          <w:szCs w:val="28"/>
        </w:rPr>
        <w:t>садьбе</w:t>
      </w:r>
      <w:r w:rsidR="00090D16">
        <w:rPr>
          <w:rFonts w:ascii="Times New Roman" w:hAnsi="Times New Roman" w:cs="Times New Roman"/>
          <w:spacing w:val="-2"/>
          <w:sz w:val="28"/>
          <w:szCs w:val="28"/>
        </w:rPr>
        <w:t xml:space="preserve"> в Риге</w:t>
      </w:r>
      <w:r w:rsidR="007F6DD0">
        <w:rPr>
          <w:rFonts w:ascii="Times New Roman" w:hAnsi="Times New Roman" w:cs="Times New Roman"/>
          <w:spacing w:val="-2"/>
          <w:sz w:val="28"/>
          <w:szCs w:val="28"/>
        </w:rPr>
        <w:t xml:space="preserve"> за забором, так сказать подальше от посторонних глаз</w:t>
      </w:r>
      <w:r w:rsidR="00BE2137">
        <w:rPr>
          <w:rFonts w:ascii="Times New Roman" w:hAnsi="Times New Roman" w:cs="Times New Roman"/>
          <w:spacing w:val="-2"/>
          <w:sz w:val="28"/>
          <w:szCs w:val="28"/>
        </w:rPr>
        <w:t>. П</w:t>
      </w:r>
      <w:r w:rsidR="00090D16">
        <w:rPr>
          <w:rFonts w:ascii="Times New Roman" w:hAnsi="Times New Roman" w:cs="Times New Roman"/>
          <w:spacing w:val="-2"/>
          <w:sz w:val="28"/>
          <w:szCs w:val="28"/>
        </w:rPr>
        <w:t>амятник Петру</w:t>
      </w:r>
      <w:r w:rsidR="00137D56">
        <w:rPr>
          <w:rFonts w:ascii="Times New Roman" w:hAnsi="Times New Roman" w:cs="Times New Roman"/>
          <w:spacing w:val="-2"/>
          <w:sz w:val="28"/>
          <w:szCs w:val="28"/>
        </w:rPr>
        <w:t xml:space="preserve"> 1</w:t>
      </w:r>
      <w:r w:rsidR="001C63C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090D1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63CD">
        <w:rPr>
          <w:rFonts w:ascii="Times New Roman" w:hAnsi="Times New Roman" w:cs="Times New Roman"/>
          <w:spacing w:val="-2"/>
          <w:sz w:val="28"/>
          <w:szCs w:val="28"/>
        </w:rPr>
        <w:t xml:space="preserve">разрезанный  на шесть частей, </w:t>
      </w:r>
      <w:r w:rsidR="00BE2137">
        <w:rPr>
          <w:rFonts w:ascii="Times New Roman" w:hAnsi="Times New Roman" w:cs="Times New Roman"/>
          <w:spacing w:val="-2"/>
          <w:sz w:val="28"/>
          <w:szCs w:val="28"/>
        </w:rPr>
        <w:t xml:space="preserve">должен был находиться  в </w:t>
      </w:r>
      <w:r w:rsidR="001C63CD">
        <w:rPr>
          <w:rFonts w:ascii="Times New Roman" w:hAnsi="Times New Roman" w:cs="Times New Roman"/>
          <w:spacing w:val="-2"/>
          <w:sz w:val="28"/>
          <w:szCs w:val="28"/>
        </w:rPr>
        <w:t>запасник</w:t>
      </w:r>
      <w:r w:rsidR="00BE2137">
        <w:rPr>
          <w:rFonts w:ascii="Times New Roman" w:hAnsi="Times New Roman" w:cs="Times New Roman"/>
          <w:spacing w:val="-2"/>
          <w:sz w:val="28"/>
          <w:szCs w:val="28"/>
        </w:rPr>
        <w:t>ах</w:t>
      </w:r>
      <w:r w:rsidR="001C63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5AB2">
        <w:rPr>
          <w:rFonts w:ascii="Times New Roman" w:hAnsi="Times New Roman" w:cs="Times New Roman"/>
          <w:spacing w:val="-2"/>
          <w:sz w:val="28"/>
          <w:szCs w:val="28"/>
        </w:rPr>
        <w:t xml:space="preserve"> государственного </w:t>
      </w:r>
      <w:r w:rsidR="001C63CD">
        <w:rPr>
          <w:rFonts w:ascii="Times New Roman" w:hAnsi="Times New Roman" w:cs="Times New Roman"/>
          <w:spacing w:val="-2"/>
          <w:sz w:val="28"/>
          <w:szCs w:val="28"/>
        </w:rPr>
        <w:t xml:space="preserve">исторического музея. </w:t>
      </w:r>
      <w:r w:rsidR="007F6D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E2137">
        <w:rPr>
          <w:rFonts w:ascii="Times New Roman" w:hAnsi="Times New Roman" w:cs="Times New Roman"/>
          <w:spacing w:val="-2"/>
          <w:sz w:val="28"/>
          <w:szCs w:val="28"/>
        </w:rPr>
        <w:t xml:space="preserve">Но </w:t>
      </w:r>
      <w:r w:rsidR="00E57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BE2137">
        <w:rPr>
          <w:rFonts w:ascii="Times New Roman" w:hAnsi="Times New Roman" w:cs="Times New Roman"/>
          <w:spacing w:val="-2"/>
          <w:sz w:val="28"/>
          <w:szCs w:val="28"/>
        </w:rPr>
        <w:t xml:space="preserve"> перестроечные годы памятник исчез  из запасников музея. </w:t>
      </w:r>
      <w:r w:rsidR="007F6DD0">
        <w:rPr>
          <w:rFonts w:ascii="Times New Roman" w:hAnsi="Times New Roman" w:cs="Times New Roman"/>
          <w:spacing w:val="-2"/>
          <w:sz w:val="28"/>
          <w:szCs w:val="28"/>
        </w:rPr>
        <w:t xml:space="preserve">В 1990 году молодые </w:t>
      </w:r>
      <w:r w:rsidR="001C63CD">
        <w:rPr>
          <w:rFonts w:ascii="Times New Roman" w:hAnsi="Times New Roman" w:cs="Times New Roman"/>
          <w:spacing w:val="-2"/>
          <w:sz w:val="28"/>
          <w:szCs w:val="28"/>
        </w:rPr>
        <w:t xml:space="preserve"> военные «реконструкторы»</w:t>
      </w:r>
      <w:r w:rsidR="007F6DD0">
        <w:rPr>
          <w:rFonts w:ascii="Times New Roman" w:hAnsi="Times New Roman" w:cs="Times New Roman"/>
          <w:spacing w:val="-2"/>
          <w:sz w:val="28"/>
          <w:szCs w:val="28"/>
        </w:rPr>
        <w:t xml:space="preserve"> нашли памятник </w:t>
      </w:r>
      <w:r w:rsidR="009313CE">
        <w:rPr>
          <w:rFonts w:ascii="Times New Roman" w:hAnsi="Times New Roman" w:cs="Times New Roman"/>
          <w:spacing w:val="-2"/>
          <w:sz w:val="28"/>
          <w:szCs w:val="28"/>
        </w:rPr>
        <w:t xml:space="preserve">спрятанным под веревочными бухтами, </w:t>
      </w:r>
      <w:r w:rsidR="001C63CD">
        <w:rPr>
          <w:rFonts w:ascii="Times New Roman" w:hAnsi="Times New Roman" w:cs="Times New Roman"/>
          <w:spacing w:val="-2"/>
          <w:sz w:val="28"/>
          <w:szCs w:val="28"/>
        </w:rPr>
        <w:t>на складе веревочной фабрики</w:t>
      </w:r>
      <w:r w:rsidR="007F6DD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573D7">
        <w:rPr>
          <w:rFonts w:ascii="Times New Roman" w:hAnsi="Times New Roman" w:cs="Times New Roman"/>
          <w:spacing w:val="-2"/>
          <w:sz w:val="28"/>
          <w:szCs w:val="28"/>
        </w:rPr>
        <w:t xml:space="preserve"> в Риге. Н</w:t>
      </w:r>
      <w:r w:rsidR="007F6DD0">
        <w:rPr>
          <w:rFonts w:ascii="Times New Roman" w:hAnsi="Times New Roman" w:cs="Times New Roman"/>
          <w:spacing w:val="-2"/>
          <w:sz w:val="28"/>
          <w:szCs w:val="28"/>
        </w:rPr>
        <w:t>о всего пять частей</w:t>
      </w:r>
      <w:r w:rsidR="009313CE">
        <w:rPr>
          <w:rFonts w:ascii="Times New Roman" w:hAnsi="Times New Roman" w:cs="Times New Roman"/>
          <w:spacing w:val="-2"/>
          <w:sz w:val="28"/>
          <w:szCs w:val="28"/>
        </w:rPr>
        <w:t>, видимо</w:t>
      </w:r>
      <w:r w:rsidR="00753397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9313CE">
        <w:rPr>
          <w:rFonts w:ascii="Times New Roman" w:hAnsi="Times New Roman" w:cs="Times New Roman"/>
          <w:spacing w:val="-2"/>
          <w:sz w:val="28"/>
          <w:szCs w:val="28"/>
        </w:rPr>
        <w:t xml:space="preserve"> одну </w:t>
      </w:r>
      <w:r w:rsidR="00753397">
        <w:rPr>
          <w:rFonts w:ascii="Times New Roman" w:hAnsi="Times New Roman" w:cs="Times New Roman"/>
          <w:spacing w:val="-2"/>
          <w:sz w:val="28"/>
          <w:szCs w:val="28"/>
        </w:rPr>
        <w:t xml:space="preserve">конечность памятника </w:t>
      </w:r>
      <w:r w:rsidR="009313CE">
        <w:rPr>
          <w:rFonts w:ascii="Times New Roman" w:hAnsi="Times New Roman" w:cs="Times New Roman"/>
          <w:spacing w:val="-2"/>
          <w:sz w:val="28"/>
          <w:szCs w:val="28"/>
        </w:rPr>
        <w:t xml:space="preserve"> воры уже сдали </w:t>
      </w:r>
      <w:r w:rsidR="007F6D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53397">
        <w:rPr>
          <w:rFonts w:ascii="Times New Roman" w:hAnsi="Times New Roman" w:cs="Times New Roman"/>
          <w:spacing w:val="-2"/>
          <w:sz w:val="28"/>
          <w:szCs w:val="28"/>
        </w:rPr>
        <w:t xml:space="preserve"> на металлолом.</w:t>
      </w:r>
      <w:r w:rsidR="007F6D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53397">
        <w:rPr>
          <w:rFonts w:ascii="Times New Roman" w:hAnsi="Times New Roman" w:cs="Times New Roman"/>
          <w:spacing w:val="-2"/>
          <w:sz w:val="28"/>
          <w:szCs w:val="28"/>
        </w:rPr>
        <w:t>Оставшиеся части памятника</w:t>
      </w:r>
      <w:r w:rsidR="007F6D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573D7">
        <w:rPr>
          <w:rFonts w:ascii="Times New Roman" w:hAnsi="Times New Roman" w:cs="Times New Roman"/>
          <w:spacing w:val="-2"/>
          <w:sz w:val="28"/>
          <w:szCs w:val="28"/>
        </w:rPr>
        <w:t xml:space="preserve">«реконструкторы» </w:t>
      </w:r>
      <w:r w:rsidR="007F6DD0">
        <w:rPr>
          <w:rFonts w:ascii="Times New Roman" w:hAnsi="Times New Roman" w:cs="Times New Roman"/>
          <w:spacing w:val="-2"/>
          <w:sz w:val="28"/>
          <w:szCs w:val="28"/>
        </w:rPr>
        <w:t xml:space="preserve"> положили </w:t>
      </w:r>
      <w:r w:rsidR="003735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F6DD0">
        <w:rPr>
          <w:rFonts w:ascii="Times New Roman" w:hAnsi="Times New Roman" w:cs="Times New Roman"/>
          <w:spacing w:val="-2"/>
          <w:sz w:val="28"/>
          <w:szCs w:val="28"/>
        </w:rPr>
        <w:t>на складе одной воинской части</w:t>
      </w:r>
      <w:r w:rsidR="001C63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A0FA5">
        <w:rPr>
          <w:rFonts w:ascii="Times New Roman" w:hAnsi="Times New Roman" w:cs="Times New Roman"/>
          <w:spacing w:val="-2"/>
          <w:sz w:val="28"/>
          <w:szCs w:val="28"/>
        </w:rPr>
        <w:t xml:space="preserve">для сохранения. Когда в 1992 году </w:t>
      </w:r>
      <w:r w:rsidR="00373562">
        <w:rPr>
          <w:rFonts w:ascii="Times New Roman" w:hAnsi="Times New Roman" w:cs="Times New Roman"/>
          <w:spacing w:val="-2"/>
          <w:sz w:val="28"/>
          <w:szCs w:val="28"/>
        </w:rPr>
        <w:t>Российская</w:t>
      </w:r>
      <w:r w:rsidR="001A0F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356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A0FA5">
        <w:rPr>
          <w:rFonts w:ascii="Times New Roman" w:hAnsi="Times New Roman" w:cs="Times New Roman"/>
          <w:spacing w:val="-2"/>
          <w:sz w:val="28"/>
          <w:szCs w:val="28"/>
        </w:rPr>
        <w:t>рмия уходила из Латвии, то полито</w:t>
      </w:r>
      <w:r w:rsidR="0075339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1A0FA5">
        <w:rPr>
          <w:rFonts w:ascii="Times New Roman" w:hAnsi="Times New Roman" w:cs="Times New Roman"/>
          <w:spacing w:val="-2"/>
          <w:sz w:val="28"/>
          <w:szCs w:val="28"/>
        </w:rPr>
        <w:t>дел</w:t>
      </w:r>
      <w:r w:rsidR="003735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A0FA5">
        <w:rPr>
          <w:rFonts w:ascii="Times New Roman" w:hAnsi="Times New Roman" w:cs="Times New Roman"/>
          <w:spacing w:val="-2"/>
          <w:sz w:val="28"/>
          <w:szCs w:val="28"/>
        </w:rPr>
        <w:t xml:space="preserve"> Прибалтийскгого ВО</w:t>
      </w:r>
      <w:r w:rsidR="007533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A0FA5">
        <w:rPr>
          <w:rFonts w:ascii="Times New Roman" w:hAnsi="Times New Roman" w:cs="Times New Roman"/>
          <w:spacing w:val="-2"/>
          <w:sz w:val="28"/>
          <w:szCs w:val="28"/>
        </w:rPr>
        <w:t xml:space="preserve">просил разрешения у «реконструкторов» </w:t>
      </w:r>
      <w:r w:rsidR="00753397">
        <w:rPr>
          <w:rFonts w:ascii="Times New Roman" w:hAnsi="Times New Roman" w:cs="Times New Roman"/>
          <w:spacing w:val="-2"/>
          <w:sz w:val="28"/>
          <w:szCs w:val="28"/>
        </w:rPr>
        <w:t xml:space="preserve">отдать памятник и </w:t>
      </w:r>
      <w:r w:rsidR="001A0FA5">
        <w:rPr>
          <w:rFonts w:ascii="Times New Roman" w:hAnsi="Times New Roman" w:cs="Times New Roman"/>
          <w:spacing w:val="-2"/>
          <w:sz w:val="28"/>
          <w:szCs w:val="28"/>
        </w:rPr>
        <w:t xml:space="preserve">увезти </w:t>
      </w:r>
      <w:r w:rsidR="00753397">
        <w:rPr>
          <w:rFonts w:ascii="Times New Roman" w:hAnsi="Times New Roman" w:cs="Times New Roman"/>
          <w:spacing w:val="-2"/>
          <w:sz w:val="28"/>
          <w:szCs w:val="28"/>
        </w:rPr>
        <w:t xml:space="preserve">его </w:t>
      </w:r>
      <w:r w:rsidR="001A0FA5">
        <w:rPr>
          <w:rFonts w:ascii="Times New Roman" w:hAnsi="Times New Roman" w:cs="Times New Roman"/>
          <w:spacing w:val="-2"/>
          <w:sz w:val="28"/>
          <w:szCs w:val="28"/>
        </w:rPr>
        <w:t xml:space="preserve"> в Россию. Но те  не согласились,</w:t>
      </w:r>
      <w:r w:rsidR="007533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A0FA5">
        <w:rPr>
          <w:rFonts w:ascii="Times New Roman" w:hAnsi="Times New Roman" w:cs="Times New Roman"/>
          <w:spacing w:val="-2"/>
          <w:sz w:val="28"/>
          <w:szCs w:val="28"/>
        </w:rPr>
        <w:t xml:space="preserve"> надеясь восстановить памятник в Риге.</w:t>
      </w:r>
      <w:r w:rsidR="001C63CD">
        <w:rPr>
          <w:rFonts w:ascii="Times New Roman" w:hAnsi="Times New Roman" w:cs="Times New Roman"/>
          <w:spacing w:val="-2"/>
          <w:sz w:val="28"/>
          <w:szCs w:val="28"/>
        </w:rPr>
        <w:t xml:space="preserve"> В Риге нашелся </w:t>
      </w:r>
      <w:r w:rsidR="00137D56">
        <w:rPr>
          <w:rFonts w:ascii="Times New Roman" w:hAnsi="Times New Roman" w:cs="Times New Roman"/>
          <w:spacing w:val="-2"/>
          <w:sz w:val="28"/>
          <w:szCs w:val="28"/>
        </w:rPr>
        <w:t xml:space="preserve"> богатый </w:t>
      </w:r>
      <w:r w:rsidR="001C63CD">
        <w:rPr>
          <w:rFonts w:ascii="Times New Roman" w:hAnsi="Times New Roman" w:cs="Times New Roman"/>
          <w:spacing w:val="-2"/>
          <w:sz w:val="28"/>
          <w:szCs w:val="28"/>
        </w:rPr>
        <w:t>меценат</w:t>
      </w:r>
      <w:r w:rsidR="00C85AB2">
        <w:rPr>
          <w:rFonts w:ascii="Times New Roman" w:hAnsi="Times New Roman" w:cs="Times New Roman"/>
          <w:spacing w:val="-2"/>
          <w:sz w:val="28"/>
          <w:szCs w:val="28"/>
        </w:rPr>
        <w:t>, который восстановил памятник. Но новые власти Латвии не желают видеть</w:t>
      </w:r>
      <w:r w:rsidR="00E573D7">
        <w:rPr>
          <w:rFonts w:ascii="Times New Roman" w:hAnsi="Times New Roman" w:cs="Times New Roman"/>
          <w:spacing w:val="-2"/>
          <w:sz w:val="28"/>
          <w:szCs w:val="28"/>
        </w:rPr>
        <w:t xml:space="preserve"> исторический</w:t>
      </w:r>
      <w:r w:rsidR="00373562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57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5AB2">
        <w:rPr>
          <w:rFonts w:ascii="Times New Roman" w:hAnsi="Times New Roman" w:cs="Times New Roman"/>
          <w:spacing w:val="-2"/>
          <w:sz w:val="28"/>
          <w:szCs w:val="28"/>
        </w:rPr>
        <w:t xml:space="preserve"> красивый памятник,</w:t>
      </w:r>
      <w:r w:rsidR="003735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5AB2">
        <w:rPr>
          <w:rFonts w:ascii="Times New Roman" w:hAnsi="Times New Roman" w:cs="Times New Roman"/>
          <w:spacing w:val="-2"/>
          <w:sz w:val="28"/>
          <w:szCs w:val="28"/>
        </w:rPr>
        <w:t xml:space="preserve"> который бы украсил  Ригу</w:t>
      </w:r>
      <w:r w:rsidR="00F17C33">
        <w:rPr>
          <w:rFonts w:ascii="Times New Roman" w:hAnsi="Times New Roman" w:cs="Times New Roman"/>
          <w:spacing w:val="-2"/>
          <w:sz w:val="28"/>
          <w:szCs w:val="28"/>
        </w:rPr>
        <w:t xml:space="preserve"> и радовал бы глаза туристов</w:t>
      </w:r>
      <w:r w:rsidR="00C85AB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7126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A0F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B61C7">
        <w:rPr>
          <w:rFonts w:ascii="Times New Roman" w:hAnsi="Times New Roman" w:cs="Times New Roman"/>
          <w:spacing w:val="-2"/>
          <w:sz w:val="28"/>
          <w:szCs w:val="28"/>
        </w:rPr>
        <w:t>Памятник из бронзы, р</w:t>
      </w:r>
      <w:r w:rsidR="001A0FA5">
        <w:rPr>
          <w:rFonts w:ascii="Times New Roman" w:hAnsi="Times New Roman" w:cs="Times New Roman"/>
          <w:spacing w:val="-2"/>
          <w:sz w:val="28"/>
          <w:szCs w:val="28"/>
        </w:rPr>
        <w:t>азмер</w:t>
      </w:r>
      <w:r w:rsidR="001C63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B61C7">
        <w:rPr>
          <w:rFonts w:ascii="Times New Roman" w:hAnsi="Times New Roman" w:cs="Times New Roman"/>
          <w:spacing w:val="-2"/>
          <w:sz w:val="28"/>
          <w:szCs w:val="28"/>
        </w:rPr>
        <w:t xml:space="preserve">фигуры </w:t>
      </w:r>
      <w:r w:rsidR="001A0FA5">
        <w:rPr>
          <w:rFonts w:ascii="Times New Roman" w:hAnsi="Times New Roman" w:cs="Times New Roman"/>
          <w:spacing w:val="-2"/>
          <w:sz w:val="28"/>
          <w:szCs w:val="28"/>
        </w:rPr>
        <w:t xml:space="preserve"> памятника 2:1</w:t>
      </w:r>
      <w:r w:rsidR="00E573D7">
        <w:rPr>
          <w:rFonts w:ascii="Times New Roman" w:hAnsi="Times New Roman" w:cs="Times New Roman"/>
          <w:spacing w:val="-2"/>
          <w:sz w:val="28"/>
          <w:szCs w:val="28"/>
        </w:rPr>
        <w:t>, Петр</w:t>
      </w:r>
      <w:r w:rsidR="003735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573D7">
        <w:rPr>
          <w:rFonts w:ascii="Times New Roman" w:hAnsi="Times New Roman" w:cs="Times New Roman"/>
          <w:spacing w:val="-2"/>
          <w:sz w:val="28"/>
          <w:szCs w:val="28"/>
        </w:rPr>
        <w:t xml:space="preserve">1 на </w:t>
      </w:r>
      <w:r w:rsidR="00E573D7">
        <w:rPr>
          <w:rFonts w:ascii="Times New Roman" w:hAnsi="Times New Roman" w:cs="Times New Roman"/>
          <w:spacing w:val="-2"/>
          <w:sz w:val="28"/>
          <w:szCs w:val="28"/>
        </w:rPr>
        <w:lastRenderedPageBreak/>
        <w:t>лошади</w:t>
      </w:r>
      <w:r w:rsidR="004B61C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3735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B61C7">
        <w:rPr>
          <w:rFonts w:ascii="Times New Roman" w:hAnsi="Times New Roman" w:cs="Times New Roman"/>
          <w:spacing w:val="-2"/>
          <w:sz w:val="28"/>
          <w:szCs w:val="28"/>
        </w:rPr>
        <w:t>не на высоком фундаменте</w:t>
      </w:r>
      <w:r w:rsidR="00E573D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1A0FA5">
        <w:rPr>
          <w:rFonts w:ascii="Times New Roman" w:hAnsi="Times New Roman" w:cs="Times New Roman"/>
          <w:spacing w:val="-2"/>
          <w:sz w:val="28"/>
          <w:szCs w:val="28"/>
        </w:rPr>
        <w:t xml:space="preserve"> Стоял в Риге с 1910 года</w:t>
      </w:r>
      <w:r w:rsidR="00E573D7">
        <w:rPr>
          <w:rFonts w:ascii="Times New Roman" w:hAnsi="Times New Roman" w:cs="Times New Roman"/>
          <w:spacing w:val="-2"/>
          <w:sz w:val="28"/>
          <w:szCs w:val="28"/>
        </w:rPr>
        <w:t xml:space="preserve"> до 1914 года</w:t>
      </w:r>
      <w:r w:rsidR="001A0FA5">
        <w:rPr>
          <w:rFonts w:ascii="Times New Roman" w:hAnsi="Times New Roman" w:cs="Times New Roman"/>
          <w:spacing w:val="-2"/>
          <w:sz w:val="28"/>
          <w:szCs w:val="28"/>
        </w:rPr>
        <w:t xml:space="preserve">.  Сейчас на </w:t>
      </w:r>
      <w:r w:rsidR="004B61C7">
        <w:rPr>
          <w:rFonts w:ascii="Times New Roman" w:hAnsi="Times New Roman" w:cs="Times New Roman"/>
          <w:spacing w:val="-2"/>
          <w:sz w:val="28"/>
          <w:szCs w:val="28"/>
        </w:rPr>
        <w:t xml:space="preserve">том </w:t>
      </w:r>
      <w:r w:rsidR="001A0FA5">
        <w:rPr>
          <w:rFonts w:ascii="Times New Roman" w:hAnsi="Times New Roman" w:cs="Times New Roman"/>
          <w:spacing w:val="-2"/>
          <w:sz w:val="28"/>
          <w:szCs w:val="28"/>
        </w:rPr>
        <w:t>фундаменте</w:t>
      </w:r>
      <w:r w:rsidR="00753397">
        <w:rPr>
          <w:rFonts w:ascii="Times New Roman" w:hAnsi="Times New Roman" w:cs="Times New Roman"/>
          <w:spacing w:val="-2"/>
          <w:sz w:val="28"/>
          <w:szCs w:val="28"/>
        </w:rPr>
        <w:t xml:space="preserve"> (две нижние ступеньки</w:t>
      </w:r>
      <w:r w:rsidR="00393CF1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F17C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A0FA5">
        <w:rPr>
          <w:rFonts w:ascii="Times New Roman" w:hAnsi="Times New Roman" w:cs="Times New Roman"/>
          <w:spacing w:val="-2"/>
          <w:sz w:val="28"/>
          <w:szCs w:val="28"/>
        </w:rPr>
        <w:t xml:space="preserve">стоит  памятник </w:t>
      </w:r>
      <w:r w:rsidR="003735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A0FA5">
        <w:rPr>
          <w:rFonts w:ascii="Times New Roman" w:hAnsi="Times New Roman" w:cs="Times New Roman"/>
          <w:spacing w:val="-2"/>
          <w:sz w:val="28"/>
          <w:szCs w:val="28"/>
        </w:rPr>
        <w:t>Свободы</w:t>
      </w:r>
      <w:r w:rsidR="00F17C33">
        <w:rPr>
          <w:rFonts w:ascii="Times New Roman" w:hAnsi="Times New Roman" w:cs="Times New Roman"/>
          <w:spacing w:val="-2"/>
          <w:sz w:val="28"/>
          <w:szCs w:val="28"/>
        </w:rPr>
        <w:t>.  Тоже великолепное украшение Риги</w:t>
      </w:r>
      <w:r w:rsidR="00287C19">
        <w:rPr>
          <w:rFonts w:ascii="Times New Roman" w:hAnsi="Times New Roman" w:cs="Times New Roman"/>
          <w:spacing w:val="-2"/>
          <w:sz w:val="28"/>
          <w:szCs w:val="28"/>
        </w:rPr>
        <w:t>, государственный символ</w:t>
      </w:r>
      <w:r w:rsidRPr="007126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B61C7" w:rsidRDefault="00F17C33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712693" w:rsidRPr="00712693">
        <w:rPr>
          <w:rFonts w:ascii="Times New Roman" w:hAnsi="Times New Roman" w:cs="Times New Roman"/>
          <w:spacing w:val="-2"/>
          <w:sz w:val="28"/>
          <w:szCs w:val="28"/>
        </w:rPr>
        <w:t xml:space="preserve">Сейчас в Латвии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7D56">
        <w:rPr>
          <w:rFonts w:ascii="Times New Roman" w:hAnsi="Times New Roman" w:cs="Times New Roman"/>
          <w:spacing w:val="-2"/>
          <w:sz w:val="28"/>
          <w:szCs w:val="28"/>
        </w:rPr>
        <w:t xml:space="preserve">пишется другая история, с умолчанием </w:t>
      </w:r>
      <w:r w:rsidR="00373562">
        <w:rPr>
          <w:rFonts w:ascii="Times New Roman" w:hAnsi="Times New Roman" w:cs="Times New Roman"/>
          <w:spacing w:val="-2"/>
          <w:sz w:val="28"/>
          <w:szCs w:val="28"/>
        </w:rPr>
        <w:t xml:space="preserve"> и  искажением </w:t>
      </w:r>
      <w:r w:rsidR="00137D56">
        <w:rPr>
          <w:rFonts w:ascii="Times New Roman" w:hAnsi="Times New Roman" w:cs="Times New Roman"/>
          <w:spacing w:val="-2"/>
          <w:sz w:val="28"/>
          <w:szCs w:val="28"/>
        </w:rPr>
        <w:t>исторических фактов.</w:t>
      </w:r>
      <w:r w:rsidR="00753397">
        <w:rPr>
          <w:rFonts w:ascii="Times New Roman" w:hAnsi="Times New Roman" w:cs="Times New Roman"/>
          <w:spacing w:val="-2"/>
          <w:sz w:val="28"/>
          <w:szCs w:val="28"/>
        </w:rPr>
        <w:t xml:space="preserve"> Кто-то целенаправленно</w:t>
      </w:r>
      <w:r w:rsidR="00393CF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533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B61C7">
        <w:rPr>
          <w:rFonts w:ascii="Times New Roman" w:hAnsi="Times New Roman" w:cs="Times New Roman"/>
          <w:spacing w:val="-2"/>
          <w:sz w:val="28"/>
          <w:szCs w:val="28"/>
        </w:rPr>
        <w:t>скорее всего извне, в не окрепнувшие</w:t>
      </w:r>
      <w:r w:rsidR="00393C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B61C7">
        <w:rPr>
          <w:rFonts w:ascii="Times New Roman" w:hAnsi="Times New Roman" w:cs="Times New Roman"/>
          <w:spacing w:val="-2"/>
          <w:sz w:val="28"/>
          <w:szCs w:val="28"/>
        </w:rPr>
        <w:t>головы вбивает вражду к русским.</w:t>
      </w:r>
    </w:p>
    <w:p w:rsidR="00E573D7" w:rsidRDefault="00E573D7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93CF1" w:rsidRPr="00393CF1" w:rsidRDefault="00393CF1" w:rsidP="00393CF1">
      <w:pPr>
        <w:pStyle w:val="a5"/>
        <w:shd w:val="clear" w:color="auto" w:fill="FFFFFF"/>
        <w:spacing w:after="0" w:line="240" w:lineRule="auto"/>
        <w:ind w:left="271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*******</w:t>
      </w:r>
    </w:p>
    <w:p w:rsidR="00393CF1" w:rsidRDefault="00393CF1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12693" w:rsidRPr="00DF5538" w:rsidRDefault="00712693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F5538">
        <w:rPr>
          <w:rFonts w:ascii="Times New Roman" w:hAnsi="Times New Roman"/>
          <w:color w:val="000000"/>
          <w:spacing w:val="-2"/>
          <w:sz w:val="28"/>
          <w:szCs w:val="28"/>
        </w:rPr>
        <w:t>По телевизору, на канале «Евроньюс», в передаче «Без комментариев»  показывают народную истерику в Пхеньяне - проходят похороны Ким Чен Ира, везут огромный улыбающийся портрет вождя.</w:t>
      </w:r>
    </w:p>
    <w:p w:rsidR="00712693" w:rsidRDefault="00712693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F5538">
        <w:rPr>
          <w:rFonts w:ascii="Times New Roman" w:hAnsi="Times New Roman"/>
          <w:color w:val="000000"/>
          <w:spacing w:val="-2"/>
          <w:sz w:val="28"/>
          <w:szCs w:val="28"/>
        </w:rPr>
        <w:t xml:space="preserve"> Рядом с телевизором, на экране компьютера, перед глазами Евгения, тоже портрет человека, вышколенного, самоуверенного, с улыбкой на лице. Хорошо отретушированный</w:t>
      </w:r>
      <w:r w:rsidR="00A9760A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DF5538">
        <w:rPr>
          <w:rFonts w:ascii="Times New Roman" w:hAnsi="Times New Roman"/>
          <w:color w:val="000000"/>
          <w:spacing w:val="-2"/>
          <w:sz w:val="28"/>
          <w:szCs w:val="28"/>
        </w:rPr>
        <w:t xml:space="preserve"> сделан для показа в галерее главных руководителей </w:t>
      </w:r>
      <w:r w:rsidR="00A9760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F5538">
        <w:rPr>
          <w:rFonts w:ascii="Times New Roman" w:hAnsi="Times New Roman"/>
          <w:color w:val="000000"/>
          <w:spacing w:val="-2"/>
          <w:sz w:val="28"/>
          <w:szCs w:val="28"/>
        </w:rPr>
        <w:t xml:space="preserve">республики Беларусь. В этой же галерее, рядом с ним портрет </w:t>
      </w:r>
      <w:r w:rsidR="002F1C5F">
        <w:rPr>
          <w:rFonts w:ascii="Times New Roman" w:hAnsi="Times New Roman"/>
          <w:color w:val="000000"/>
          <w:spacing w:val="-2"/>
          <w:sz w:val="28"/>
          <w:szCs w:val="28"/>
        </w:rPr>
        <w:t xml:space="preserve">его коллеги по руководству республики Беларусь, </w:t>
      </w:r>
      <w:r w:rsidRPr="00DF5538">
        <w:rPr>
          <w:rFonts w:ascii="Times New Roman" w:hAnsi="Times New Roman"/>
          <w:color w:val="000000"/>
          <w:spacing w:val="-2"/>
          <w:sz w:val="28"/>
          <w:szCs w:val="28"/>
        </w:rPr>
        <w:t>члена Ц</w:t>
      </w:r>
      <w:r w:rsidR="00544BD7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DF5538">
        <w:rPr>
          <w:rFonts w:ascii="Times New Roman" w:hAnsi="Times New Roman"/>
          <w:color w:val="000000"/>
          <w:spacing w:val="-2"/>
          <w:sz w:val="28"/>
          <w:szCs w:val="28"/>
        </w:rPr>
        <w:t xml:space="preserve"> КПСС - Пантелеймона Пономаренко. Двумя днями раньше, Евгений наткнулся на  </w:t>
      </w:r>
      <w:r w:rsidR="00544BD7">
        <w:rPr>
          <w:rFonts w:ascii="Times New Roman" w:hAnsi="Times New Roman"/>
          <w:color w:val="000000"/>
          <w:spacing w:val="-2"/>
          <w:sz w:val="28"/>
          <w:szCs w:val="28"/>
        </w:rPr>
        <w:t xml:space="preserve">этот </w:t>
      </w:r>
      <w:r w:rsidRPr="00DF5538">
        <w:rPr>
          <w:rFonts w:ascii="Times New Roman" w:hAnsi="Times New Roman"/>
          <w:color w:val="000000"/>
          <w:spacing w:val="-2"/>
          <w:sz w:val="28"/>
          <w:szCs w:val="28"/>
        </w:rPr>
        <w:t>портрет</w:t>
      </w:r>
      <w:r w:rsidR="002048E7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DF5538">
        <w:rPr>
          <w:rFonts w:ascii="Times New Roman" w:hAnsi="Times New Roman"/>
          <w:color w:val="000000"/>
          <w:spacing w:val="-2"/>
          <w:sz w:val="28"/>
          <w:szCs w:val="28"/>
        </w:rPr>
        <w:t xml:space="preserve">в интернете. Это близкий родственник - </w:t>
      </w:r>
      <w:r w:rsidR="00544BD7">
        <w:rPr>
          <w:rFonts w:ascii="Times New Roman" w:hAnsi="Times New Roman"/>
          <w:color w:val="000000"/>
          <w:spacing w:val="-2"/>
          <w:sz w:val="28"/>
          <w:szCs w:val="28"/>
        </w:rPr>
        <w:t>Былинский Иван Семенович, его дядя.</w:t>
      </w:r>
      <w:r w:rsidR="002048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F5538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ем он </w:t>
      </w:r>
      <w:r w:rsidRPr="00DF5538">
        <w:rPr>
          <w:rFonts w:ascii="Times New Roman" w:hAnsi="Times New Roman"/>
          <w:color w:val="000000"/>
          <w:spacing w:val="-2"/>
          <w:sz w:val="28"/>
          <w:szCs w:val="28"/>
        </w:rPr>
        <w:t>был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п</w:t>
      </w:r>
      <w:r w:rsidRPr="00DF5538">
        <w:rPr>
          <w:rFonts w:ascii="Times New Roman" w:hAnsi="Times New Roman"/>
          <w:color w:val="000000"/>
          <w:spacing w:val="-2"/>
          <w:sz w:val="28"/>
          <w:szCs w:val="28"/>
        </w:rPr>
        <w:t xml:space="preserve">очему ему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оказаны </w:t>
      </w:r>
      <w:r w:rsidRPr="00DF5538">
        <w:rPr>
          <w:rFonts w:ascii="Times New Roman" w:hAnsi="Times New Roman"/>
          <w:color w:val="000000"/>
          <w:spacing w:val="-2"/>
          <w:sz w:val="28"/>
          <w:szCs w:val="28"/>
        </w:rPr>
        <w:t>такие почести, Евгений узнал только в 2006 году. По запросу из Минского архива</w:t>
      </w:r>
      <w:r w:rsidR="00C85AB2">
        <w:rPr>
          <w:rFonts w:ascii="Times New Roman" w:hAnsi="Times New Roman"/>
          <w:color w:val="000000"/>
          <w:spacing w:val="-2"/>
          <w:sz w:val="28"/>
          <w:szCs w:val="28"/>
        </w:rPr>
        <w:t>, ему</w:t>
      </w:r>
      <w:r w:rsidRPr="00DF5538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прислали предвыборную агитку с его биографией</w:t>
      </w:r>
      <w:r w:rsidR="002048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DF5538">
        <w:rPr>
          <w:rFonts w:ascii="Times New Roman" w:hAnsi="Times New Roman"/>
          <w:color w:val="000000"/>
          <w:spacing w:val="-2"/>
          <w:sz w:val="28"/>
          <w:szCs w:val="28"/>
        </w:rPr>
        <w:t xml:space="preserve"> Агитка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 текстом: </w:t>
      </w:r>
      <w:r w:rsidRPr="00DF5538">
        <w:rPr>
          <w:rFonts w:ascii="Times New Roman" w:hAnsi="Times New Roman"/>
          <w:color w:val="000000"/>
          <w:spacing w:val="-2"/>
          <w:sz w:val="28"/>
          <w:szCs w:val="28"/>
        </w:rPr>
        <w:t>«Голосуйте за кандидатов Сталинского блока коммунистов и беспартийных!». А что были какие-то другие блоки?</w:t>
      </w:r>
    </w:p>
    <w:p w:rsidR="00393CF1" w:rsidRPr="00DF5538" w:rsidRDefault="00393CF1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12693" w:rsidRPr="00C2086A" w:rsidRDefault="00712693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2086A">
        <w:rPr>
          <w:rFonts w:ascii="Times New Roman" w:hAnsi="Times New Roman"/>
          <w:color w:val="000000"/>
          <w:spacing w:val="-2"/>
          <w:sz w:val="28"/>
          <w:szCs w:val="28"/>
        </w:rPr>
        <w:t xml:space="preserve">Задумался. Память перенесла </w:t>
      </w:r>
      <w:r w:rsidR="00A9760A">
        <w:rPr>
          <w:rFonts w:ascii="Times New Roman" w:hAnsi="Times New Roman"/>
          <w:color w:val="000000"/>
          <w:spacing w:val="-2"/>
          <w:sz w:val="28"/>
          <w:szCs w:val="28"/>
        </w:rPr>
        <w:t>Евгения</w:t>
      </w:r>
      <w:r w:rsidRPr="00C2086A">
        <w:rPr>
          <w:rFonts w:ascii="Times New Roman" w:hAnsi="Times New Roman"/>
          <w:color w:val="000000"/>
          <w:spacing w:val="-2"/>
          <w:sz w:val="28"/>
          <w:szCs w:val="28"/>
        </w:rPr>
        <w:t xml:space="preserve"> в далекий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1957 год, в Гомель, куда </w:t>
      </w:r>
      <w:r w:rsidR="00A9760A">
        <w:rPr>
          <w:rFonts w:ascii="Times New Roman" w:hAnsi="Times New Roman"/>
          <w:color w:val="000000"/>
          <w:spacing w:val="-2"/>
          <w:sz w:val="28"/>
          <w:szCs w:val="28"/>
        </w:rPr>
        <w:t>он</w:t>
      </w:r>
      <w:r w:rsidRPr="00C2086A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приехал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/>
          <w:color w:val="000000"/>
          <w:spacing w:val="-2"/>
          <w:sz w:val="28"/>
          <w:szCs w:val="28"/>
        </w:rPr>
        <w:t>после окончания средней школы в Тверской области. Приехал, чтобы найти кого-нибудь из родственников отца Владимир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а, который</w:t>
      </w:r>
      <w:r w:rsidRPr="00C2086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пропал во время Финской войны,</w:t>
      </w:r>
      <w:r w:rsidRPr="00C2086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9760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2086A">
        <w:rPr>
          <w:rFonts w:ascii="Times New Roman" w:hAnsi="Times New Roman"/>
          <w:color w:val="000000"/>
          <w:spacing w:val="-2"/>
          <w:sz w:val="28"/>
          <w:szCs w:val="28"/>
        </w:rPr>
        <w:t>когда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Евгению было всего пол</w:t>
      </w:r>
      <w:r w:rsidR="00A9760A">
        <w:rPr>
          <w:rFonts w:ascii="Times New Roman" w:hAnsi="Times New Roman"/>
          <w:color w:val="000000"/>
          <w:spacing w:val="-2"/>
          <w:sz w:val="28"/>
          <w:szCs w:val="28"/>
        </w:rPr>
        <w:t xml:space="preserve">тора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года.</w:t>
      </w:r>
    </w:p>
    <w:p w:rsidR="00793164" w:rsidRPr="00B32520" w:rsidRDefault="004F53D7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Знал только имя и отчество отца </w:t>
      </w:r>
      <w:r w:rsidR="00C85AB2">
        <w:rPr>
          <w:rFonts w:ascii="Times New Roman" w:hAnsi="Times New Roman"/>
          <w:color w:val="000000"/>
          <w:spacing w:val="-2"/>
          <w:sz w:val="28"/>
          <w:szCs w:val="28"/>
        </w:rPr>
        <w:t xml:space="preserve"> Владимира </w:t>
      </w:r>
      <w:r w:rsidRPr="00B32520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="00521E66"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 то, </w:t>
      </w:r>
      <w:r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что отец родился в Гомеле. И больше ничего. </w:t>
      </w:r>
      <w:r w:rsidR="00137D56">
        <w:rPr>
          <w:rFonts w:ascii="Times New Roman" w:hAnsi="Times New Roman"/>
          <w:color w:val="000000"/>
          <w:spacing w:val="-2"/>
          <w:sz w:val="28"/>
          <w:szCs w:val="28"/>
        </w:rPr>
        <w:t xml:space="preserve">За </w:t>
      </w:r>
      <w:r w:rsidR="00B32520">
        <w:rPr>
          <w:rFonts w:ascii="Times New Roman" w:hAnsi="Times New Roman"/>
          <w:color w:val="000000"/>
          <w:spacing w:val="-2"/>
          <w:sz w:val="28"/>
          <w:szCs w:val="28"/>
        </w:rPr>
        <w:t>время</w:t>
      </w:r>
      <w:r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 войн</w:t>
      </w:r>
      <w:r w:rsidR="00B32520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пропали все связи с родственниками, не было никаких адресов. Помогла сестра бабушки,</w:t>
      </w:r>
      <w:r w:rsidR="00785479"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которая жила в Москве. Ей прислали гомельский адрес из Орехово-Зуево, кто </w:t>
      </w:r>
      <w:r w:rsidR="00B32520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 то из</w:t>
      </w:r>
      <w:r w:rsidR="00521E66"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 тамошних </w:t>
      </w:r>
      <w:r w:rsidRPr="00B32520">
        <w:rPr>
          <w:rFonts w:ascii="Times New Roman" w:hAnsi="Times New Roman"/>
          <w:color w:val="000000"/>
          <w:spacing w:val="-2"/>
          <w:sz w:val="28"/>
          <w:szCs w:val="28"/>
        </w:rPr>
        <w:t>знакомых. Приехав в Гомель</w:t>
      </w:r>
      <w:r w:rsidR="00793164" w:rsidRPr="00B32520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 нашел в живых только</w:t>
      </w:r>
      <w:r w:rsidR="00521E66"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 одну</w:t>
      </w:r>
      <w:r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833D3" w:rsidRPr="00B32520">
        <w:rPr>
          <w:rFonts w:ascii="Times New Roman" w:hAnsi="Times New Roman"/>
          <w:color w:val="000000"/>
          <w:spacing w:val="-2"/>
          <w:sz w:val="28"/>
          <w:szCs w:val="28"/>
        </w:rPr>
        <w:t>тетю</w:t>
      </w:r>
      <w:r w:rsidR="0057236A" w:rsidRPr="00B32520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521E66"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 самую младшую в семье</w:t>
      </w:r>
      <w:r w:rsidR="00393CF1">
        <w:rPr>
          <w:rFonts w:ascii="Times New Roman" w:hAnsi="Times New Roman"/>
          <w:color w:val="000000"/>
          <w:spacing w:val="-2"/>
          <w:sz w:val="28"/>
          <w:szCs w:val="28"/>
        </w:rPr>
        <w:t xml:space="preserve"> отца</w:t>
      </w:r>
      <w:r w:rsidR="00521E66" w:rsidRPr="00B32520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8833D3"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 ро</w:t>
      </w:r>
      <w:r w:rsidRPr="00B32520">
        <w:rPr>
          <w:rFonts w:ascii="Times New Roman" w:hAnsi="Times New Roman"/>
          <w:color w:val="000000"/>
          <w:spacing w:val="-2"/>
          <w:sz w:val="28"/>
          <w:szCs w:val="28"/>
        </w:rPr>
        <w:t>дну</w:t>
      </w:r>
      <w:r w:rsidR="008833D3" w:rsidRPr="00B32520">
        <w:rPr>
          <w:rFonts w:ascii="Times New Roman" w:hAnsi="Times New Roman"/>
          <w:color w:val="000000"/>
          <w:spacing w:val="-2"/>
          <w:sz w:val="28"/>
          <w:szCs w:val="28"/>
        </w:rPr>
        <w:t>ю сестру -</w:t>
      </w:r>
      <w:r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 Анастасию Ивановну</w:t>
      </w:r>
      <w:r w:rsidR="00521E66" w:rsidRPr="00B32520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8833D3" w:rsidRPr="00B32520" w:rsidRDefault="00793164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32520">
        <w:rPr>
          <w:rFonts w:ascii="Times New Roman" w:hAnsi="Times New Roman"/>
          <w:color w:val="000000"/>
          <w:spacing w:val="-2"/>
          <w:sz w:val="28"/>
          <w:szCs w:val="28"/>
        </w:rPr>
        <w:t>Анастасия</w:t>
      </w:r>
      <w:r w:rsidR="00A9760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 Ивановна </w:t>
      </w:r>
      <w:r w:rsidR="00C85AB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жила в деревне Якубовка </w:t>
      </w:r>
      <w:r w:rsidR="00ED274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прямо напротив парка и дворца князей Румянцевых 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="008833D3"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32520">
        <w:rPr>
          <w:rFonts w:ascii="Times New Roman" w:hAnsi="Times New Roman"/>
          <w:color w:val="000000"/>
          <w:spacing w:val="-2"/>
          <w:sz w:val="28"/>
          <w:szCs w:val="28"/>
        </w:rPr>
        <w:t>Паскевичей</w:t>
      </w:r>
      <w:r w:rsidR="00393CF1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в</w:t>
      </w:r>
      <w:r w:rsidR="008833D3"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8833D3" w:rsidRPr="00B32520">
        <w:rPr>
          <w:rFonts w:ascii="Times New Roman" w:hAnsi="Times New Roman"/>
          <w:color w:val="000000"/>
          <w:spacing w:val="-2"/>
          <w:sz w:val="28"/>
          <w:szCs w:val="28"/>
        </w:rPr>
        <w:t>аленьк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ом</w:t>
      </w:r>
      <w:r w:rsidR="008833D3"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 домик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3047E" w:rsidRPr="00B32520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A0DF8" w:rsidRPr="00B32520">
        <w:rPr>
          <w:rFonts w:ascii="Times New Roman" w:hAnsi="Times New Roman"/>
          <w:color w:val="000000"/>
          <w:spacing w:val="-2"/>
          <w:sz w:val="28"/>
          <w:szCs w:val="28"/>
        </w:rPr>
        <w:t>отлитый из шлакобетона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, состоявшем</w:t>
      </w:r>
      <w:r w:rsidR="00441391" w:rsidRPr="00B32520">
        <w:rPr>
          <w:rFonts w:ascii="Times New Roman" w:hAnsi="Times New Roman"/>
          <w:color w:val="000000"/>
          <w:spacing w:val="-2"/>
          <w:sz w:val="28"/>
          <w:szCs w:val="28"/>
        </w:rPr>
        <w:t xml:space="preserve"> из двух комнат.</w:t>
      </w:r>
    </w:p>
    <w:p w:rsidR="00A629AF" w:rsidRPr="001A0DF8" w:rsidRDefault="008833D3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A0DF8">
        <w:rPr>
          <w:rFonts w:ascii="Times New Roman" w:hAnsi="Times New Roman"/>
          <w:color w:val="000000"/>
          <w:spacing w:val="-2"/>
          <w:sz w:val="28"/>
          <w:szCs w:val="28"/>
        </w:rPr>
        <w:t>Разговоров было много</w:t>
      </w:r>
      <w:r w:rsidR="00785479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и долгих</w:t>
      </w:r>
      <w:r w:rsidRPr="001A0DF8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4F53D7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24B32" w:rsidRPr="001A0DF8">
        <w:rPr>
          <w:rFonts w:ascii="Times New Roman" w:hAnsi="Times New Roman"/>
          <w:color w:val="000000"/>
          <w:spacing w:val="-2"/>
          <w:sz w:val="28"/>
          <w:szCs w:val="28"/>
        </w:rPr>
        <w:t>В основном об отце и его братьях.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85479" w:rsidRPr="001A0DF8">
        <w:rPr>
          <w:rFonts w:ascii="Times New Roman" w:hAnsi="Times New Roman"/>
          <w:color w:val="000000"/>
          <w:spacing w:val="-2"/>
          <w:sz w:val="28"/>
          <w:szCs w:val="28"/>
        </w:rPr>
        <w:t>Евгений рассказ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ыв</w:t>
      </w:r>
      <w:r w:rsidR="00C737C8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ал </w:t>
      </w:r>
      <w:r w:rsidR="00785479" w:rsidRPr="001A0DF8">
        <w:rPr>
          <w:rFonts w:ascii="Times New Roman" w:hAnsi="Times New Roman"/>
          <w:color w:val="000000"/>
          <w:spacing w:val="-2"/>
          <w:sz w:val="28"/>
          <w:szCs w:val="28"/>
        </w:rPr>
        <w:t>о себе, о своей матери, которая стала вдовой в 27 лет и никогда больше не выходи</w:t>
      </w:r>
      <w:r w:rsidR="00946212" w:rsidRPr="001A0DF8">
        <w:rPr>
          <w:rFonts w:ascii="Times New Roman" w:hAnsi="Times New Roman"/>
          <w:color w:val="000000"/>
          <w:spacing w:val="-2"/>
          <w:sz w:val="28"/>
          <w:szCs w:val="28"/>
        </w:rPr>
        <w:t>ла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замуж - н</w:t>
      </w:r>
      <w:r w:rsidR="00785479" w:rsidRPr="001A0DF8">
        <w:rPr>
          <w:rFonts w:ascii="Times New Roman" w:hAnsi="Times New Roman"/>
          <w:color w:val="000000"/>
          <w:spacing w:val="-2"/>
          <w:sz w:val="28"/>
          <w:szCs w:val="28"/>
        </w:rPr>
        <w:t>ужно было растить двух сыновей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785479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о жизни</w:t>
      </w:r>
      <w:r w:rsidR="00174151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семь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="00174151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2561D" w:rsidRPr="001A0DF8">
        <w:rPr>
          <w:rFonts w:ascii="Times New Roman" w:hAnsi="Times New Roman"/>
          <w:color w:val="000000"/>
          <w:spacing w:val="-2"/>
          <w:sz w:val="28"/>
          <w:szCs w:val="28"/>
        </w:rPr>
        <w:t>во время</w:t>
      </w:r>
      <w:r w:rsidR="00174151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немецкой</w:t>
      </w:r>
      <w:r w:rsidR="00785479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оккупаци</w:t>
      </w:r>
      <w:r w:rsidR="00B2561D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19</w:t>
      </w:r>
      <w:r w:rsidR="00785479" w:rsidRPr="001A0DF8">
        <w:rPr>
          <w:rFonts w:ascii="Times New Roman" w:hAnsi="Times New Roman"/>
          <w:color w:val="000000"/>
          <w:spacing w:val="-2"/>
          <w:sz w:val="28"/>
          <w:szCs w:val="28"/>
        </w:rPr>
        <w:t>41-42 год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ов в Тверской области. О том,</w:t>
      </w:r>
      <w:r w:rsidR="00785479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46212" w:rsidRPr="001A0DF8">
        <w:rPr>
          <w:rFonts w:ascii="Times New Roman" w:hAnsi="Times New Roman"/>
          <w:color w:val="000000"/>
          <w:spacing w:val="-2"/>
          <w:sz w:val="28"/>
          <w:szCs w:val="28"/>
        </w:rPr>
        <w:t>что все документы сгорели, когда деревню, где они</w:t>
      </w:r>
      <w:r w:rsidR="00A629AF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перед этим </w:t>
      </w:r>
      <w:r w:rsidR="00946212" w:rsidRPr="001A0DF8">
        <w:rPr>
          <w:rFonts w:ascii="Times New Roman" w:hAnsi="Times New Roman"/>
          <w:color w:val="000000"/>
          <w:spacing w:val="-2"/>
          <w:sz w:val="28"/>
          <w:szCs w:val="28"/>
        </w:rPr>
        <w:t>жили с отцом</w:t>
      </w:r>
      <w:r w:rsidR="00A629AF" w:rsidRPr="001A0DF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946212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сожгли</w:t>
      </w:r>
      <w:r w:rsidR="00A629AF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красноармейцы, чтобы туда не могли попасть немцы.</w:t>
      </w:r>
      <w:r w:rsidR="00946212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О</w:t>
      </w:r>
      <w:r w:rsidR="00785479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том</w:t>
      </w:r>
      <w:r w:rsidR="00946212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946212" w:rsidRPr="001A0DF8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что семья не получала никакой пенсии до 1949 года,</w:t>
      </w:r>
      <w:r w:rsidR="00A629AF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46212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потому что не было похоронки о гибели </w:t>
      </w:r>
      <w:r w:rsidR="0046270B" w:rsidRPr="001A0DF8">
        <w:rPr>
          <w:rFonts w:ascii="Times New Roman" w:hAnsi="Times New Roman"/>
          <w:color w:val="000000"/>
          <w:spacing w:val="-2"/>
          <w:sz w:val="28"/>
          <w:szCs w:val="28"/>
        </w:rPr>
        <w:t>мужа</w:t>
      </w:r>
      <w:r w:rsidR="00C737C8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и</w:t>
      </w:r>
      <w:r w:rsidR="0046270B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737C8" w:rsidRPr="001A0DF8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46270B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емья </w:t>
      </w:r>
      <w:r w:rsidR="00C25272" w:rsidRPr="001A0DF8">
        <w:rPr>
          <w:rFonts w:ascii="Times New Roman" w:hAnsi="Times New Roman"/>
          <w:color w:val="000000"/>
          <w:spacing w:val="-2"/>
          <w:sz w:val="28"/>
          <w:szCs w:val="28"/>
        </w:rPr>
        <w:t>жила</w:t>
      </w:r>
      <w:r w:rsidR="0046270B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в нищете. </w:t>
      </w:r>
      <w:r w:rsidR="000308C2" w:rsidRPr="001A0DF8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46270B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1949 году</w:t>
      </w:r>
      <w:r w:rsidR="00521E66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к ним</w:t>
      </w:r>
      <w:r w:rsidR="000308C2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в дом </w:t>
      </w:r>
      <w:r w:rsidR="0046270B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пришел человек, назвавшийся другом отца, 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6270B" w:rsidRPr="001A0DF8">
        <w:rPr>
          <w:rFonts w:ascii="Times New Roman" w:hAnsi="Times New Roman"/>
          <w:color w:val="000000"/>
          <w:spacing w:val="-2"/>
          <w:sz w:val="28"/>
          <w:szCs w:val="28"/>
        </w:rPr>
        <w:t>рассказавший страшную картину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46270B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как </w:t>
      </w:r>
      <w:r w:rsidR="00ED2747">
        <w:rPr>
          <w:rFonts w:ascii="Times New Roman" w:hAnsi="Times New Roman"/>
          <w:color w:val="000000"/>
          <w:spacing w:val="-2"/>
          <w:sz w:val="28"/>
          <w:szCs w:val="28"/>
        </w:rPr>
        <w:t>за четыре дня до окончания Финской войны</w:t>
      </w:r>
      <w:r w:rsidR="005F00EE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ED274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737C8" w:rsidRPr="001A0DF8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ED2747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C737C8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время боя</w:t>
      </w:r>
      <w:r w:rsidR="00ED2747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46270B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смертельно раненый</w:t>
      </w:r>
      <w:r w:rsidR="005F00EE">
        <w:rPr>
          <w:rFonts w:ascii="Times New Roman" w:hAnsi="Times New Roman"/>
          <w:color w:val="000000"/>
          <w:spacing w:val="-2"/>
          <w:sz w:val="28"/>
          <w:szCs w:val="28"/>
        </w:rPr>
        <w:t>, прямо на снегу, на его глазах</w:t>
      </w:r>
      <w:r w:rsidR="00C737C8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скончался 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Владимир</w:t>
      </w:r>
      <w:r w:rsidR="0046270B" w:rsidRPr="001A0DF8">
        <w:rPr>
          <w:rFonts w:ascii="Times New Roman" w:hAnsi="Times New Roman"/>
          <w:color w:val="000000"/>
          <w:spacing w:val="-2"/>
          <w:sz w:val="28"/>
          <w:szCs w:val="28"/>
        </w:rPr>
        <w:t>. Этот человек помог</w:t>
      </w:r>
      <w:r w:rsidR="00C737C8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сделать</w:t>
      </w:r>
      <w:r w:rsidR="005F00EE">
        <w:rPr>
          <w:rFonts w:ascii="Times New Roman" w:hAnsi="Times New Roman"/>
          <w:color w:val="000000"/>
          <w:spacing w:val="-2"/>
          <w:sz w:val="28"/>
          <w:szCs w:val="28"/>
        </w:rPr>
        <w:t xml:space="preserve"> «</w:t>
      </w:r>
      <w:r w:rsidR="0046270B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копию</w:t>
      </w:r>
      <w:r w:rsidR="005F00EE">
        <w:rPr>
          <w:rFonts w:ascii="Times New Roman" w:hAnsi="Times New Roman"/>
          <w:color w:val="000000"/>
          <w:spacing w:val="-2"/>
          <w:sz w:val="28"/>
          <w:szCs w:val="28"/>
        </w:rPr>
        <w:t xml:space="preserve">» </w:t>
      </w:r>
      <w:r w:rsidR="0046270B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похоронки, после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чего детям стали давать пенсию,</w:t>
      </w:r>
      <w:r w:rsidR="00A629AF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r w:rsidR="00C90C03" w:rsidRPr="001A0DF8">
        <w:rPr>
          <w:rFonts w:ascii="Times New Roman" w:hAnsi="Times New Roman"/>
          <w:color w:val="000000"/>
          <w:spacing w:val="-2"/>
          <w:sz w:val="28"/>
          <w:szCs w:val="28"/>
        </w:rPr>
        <w:t>по его совету</w:t>
      </w:r>
      <w:r w:rsidR="005F00EE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A629AF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Евгению дали новую метрику,</w:t>
      </w:r>
      <w:r w:rsidR="00C737C8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но</w:t>
      </w:r>
      <w:r w:rsidR="00A629AF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под именем Геннадий</w:t>
      </w:r>
      <w:r w:rsidR="00521E66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и изменили </w:t>
      </w:r>
      <w:r w:rsidR="005F00EE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 и </w:t>
      </w:r>
      <w:r w:rsidR="00521E66" w:rsidRPr="001A0DF8">
        <w:rPr>
          <w:rFonts w:ascii="Times New Roman" w:hAnsi="Times New Roman"/>
          <w:color w:val="000000"/>
          <w:spacing w:val="-2"/>
          <w:sz w:val="28"/>
          <w:szCs w:val="28"/>
        </w:rPr>
        <w:t>место</w:t>
      </w:r>
      <w:r w:rsidR="00C25272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21E66" w:rsidRPr="001A0DF8">
        <w:rPr>
          <w:rFonts w:ascii="Times New Roman" w:hAnsi="Times New Roman"/>
          <w:color w:val="000000"/>
          <w:spacing w:val="-2"/>
          <w:sz w:val="28"/>
          <w:szCs w:val="28"/>
        </w:rPr>
        <w:t>рождения</w:t>
      </w:r>
      <w:r w:rsidR="00A629AF" w:rsidRPr="001A0DF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3047E" w:rsidRDefault="00174151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A0DF8">
        <w:rPr>
          <w:rFonts w:ascii="Times New Roman" w:hAnsi="Times New Roman"/>
          <w:color w:val="000000"/>
          <w:spacing w:val="-2"/>
          <w:sz w:val="28"/>
          <w:szCs w:val="28"/>
        </w:rPr>
        <w:t>С тетей</w:t>
      </w:r>
      <w:r w:rsidR="0013047E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A0DF8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="0013047E" w:rsidRPr="001A0DF8">
        <w:rPr>
          <w:rFonts w:ascii="Times New Roman" w:hAnsi="Times New Roman"/>
          <w:color w:val="000000"/>
          <w:spacing w:val="-2"/>
          <w:sz w:val="28"/>
          <w:szCs w:val="28"/>
        </w:rPr>
        <w:t>оговорились, что Евгений останется жить</w:t>
      </w:r>
      <w:r w:rsidR="000E4906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и работать</w:t>
      </w:r>
      <w:r w:rsidR="0013047E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в Гомеле до призыва в армию</w:t>
      </w:r>
      <w:r w:rsidR="00C90C03" w:rsidRPr="001A0DF8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13047E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ED2747" w:rsidRPr="001A0DF8" w:rsidRDefault="00ED2747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737C8" w:rsidRPr="001A0DF8" w:rsidRDefault="00C737C8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A0DF8">
        <w:rPr>
          <w:rFonts w:ascii="Times New Roman" w:hAnsi="Times New Roman"/>
          <w:color w:val="000000"/>
          <w:spacing w:val="-2"/>
          <w:sz w:val="28"/>
          <w:szCs w:val="28"/>
        </w:rPr>
        <w:t>В свою очередь Анастасия Ивановна рассказывала, что происходило в Гомеле в конце 20-х и в 30-х годах</w:t>
      </w:r>
      <w:r w:rsidR="00441391" w:rsidRPr="001A0DF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ED2747">
        <w:rPr>
          <w:rFonts w:ascii="Times New Roman" w:hAnsi="Times New Roman"/>
          <w:color w:val="000000"/>
          <w:spacing w:val="-2"/>
          <w:sz w:val="28"/>
          <w:szCs w:val="28"/>
        </w:rPr>
        <w:t xml:space="preserve"> и</w:t>
      </w:r>
      <w:r w:rsidR="00441391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во время немецкой оккупации Гомеля</w:t>
      </w:r>
      <w:r w:rsidR="00976879" w:rsidRPr="001A0DF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2561D" w:rsidRPr="001A0DF8" w:rsidRDefault="00B2561D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A0DF8">
        <w:rPr>
          <w:rFonts w:ascii="Times New Roman" w:hAnsi="Times New Roman"/>
          <w:color w:val="000000"/>
          <w:spacing w:val="-2"/>
          <w:sz w:val="28"/>
          <w:szCs w:val="28"/>
        </w:rPr>
        <w:t>Иван Семенович</w:t>
      </w:r>
      <w:r w:rsidR="00C90C03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, их 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двоюродный </w:t>
      </w:r>
      <w:r w:rsidR="00C90C03" w:rsidRPr="001A0DF8">
        <w:rPr>
          <w:rFonts w:ascii="Times New Roman" w:hAnsi="Times New Roman"/>
          <w:color w:val="000000"/>
          <w:spacing w:val="-2"/>
          <w:sz w:val="28"/>
          <w:szCs w:val="28"/>
        </w:rPr>
        <w:t>брат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в 18 лет начал трудиться слесарем на вагоноремонтном заводе в Гомеле в 1920 году. Проработал там семь лет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, п</w:t>
      </w:r>
      <w:r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отом его направили на комсомольскую работу секретарем комсомольской организации завода. В 1926 году стал членом </w:t>
      </w:r>
      <w:r w:rsidR="00CE0409" w:rsidRPr="001A0DF8">
        <w:rPr>
          <w:rFonts w:ascii="Times New Roman" w:hAnsi="Times New Roman"/>
          <w:color w:val="000000"/>
          <w:spacing w:val="-2"/>
          <w:sz w:val="28"/>
          <w:szCs w:val="28"/>
        </w:rPr>
        <w:t>ВКПб.</w:t>
      </w:r>
    </w:p>
    <w:p w:rsidR="00CE0409" w:rsidRPr="001A0DF8" w:rsidRDefault="00CE0409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A0DF8">
        <w:rPr>
          <w:rFonts w:ascii="Times New Roman" w:hAnsi="Times New Roman"/>
          <w:color w:val="000000"/>
          <w:spacing w:val="-2"/>
          <w:sz w:val="28"/>
          <w:szCs w:val="28"/>
        </w:rPr>
        <w:t>Владимир Иванович тоже начал работать на том же вагоноремонтном заводе. Через три</w:t>
      </w:r>
      <w:r w:rsidR="009969B1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уехал в Витебск на учебу в какой-то техникум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, п</w:t>
      </w:r>
      <w:r w:rsidR="005B18ED" w:rsidRPr="001A0DF8">
        <w:rPr>
          <w:rFonts w:ascii="Times New Roman" w:hAnsi="Times New Roman"/>
          <w:color w:val="000000"/>
          <w:spacing w:val="-2"/>
          <w:sz w:val="28"/>
          <w:szCs w:val="28"/>
        </w:rPr>
        <w:t>отом в</w:t>
      </w:r>
      <w:r w:rsidR="00C90C03" w:rsidRPr="001A0DF8">
        <w:rPr>
          <w:rFonts w:ascii="Times New Roman" w:hAnsi="Times New Roman"/>
          <w:color w:val="000000"/>
          <w:spacing w:val="-2"/>
          <w:sz w:val="28"/>
          <w:szCs w:val="28"/>
        </w:rPr>
        <w:t>ернулся в Гомель</w:t>
      </w:r>
      <w:r w:rsidR="00C576A2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в их родной дом. </w:t>
      </w:r>
    </w:p>
    <w:p w:rsidR="00796AAD" w:rsidRPr="001A0DF8" w:rsidRDefault="00CE0409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A0DF8">
        <w:rPr>
          <w:rFonts w:ascii="Times New Roman" w:hAnsi="Times New Roman"/>
          <w:color w:val="000000"/>
          <w:spacing w:val="-2"/>
          <w:sz w:val="28"/>
          <w:szCs w:val="28"/>
        </w:rPr>
        <w:t>Анастасия Ивановна рассказывала, что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A8674F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начиная с 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19</w:t>
      </w:r>
      <w:r w:rsidR="00A8674F" w:rsidRPr="001A0DF8">
        <w:rPr>
          <w:rFonts w:ascii="Times New Roman" w:hAnsi="Times New Roman"/>
          <w:color w:val="000000"/>
          <w:spacing w:val="-2"/>
          <w:sz w:val="28"/>
          <w:szCs w:val="28"/>
        </w:rPr>
        <w:t>26 года,</w:t>
      </w:r>
      <w:r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Владимир часто стал уезжать куда</w:t>
      </w:r>
      <w:r w:rsidR="00A8674F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- </w:t>
      </w:r>
      <w:r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то </w:t>
      </w:r>
      <w:r w:rsidR="00B839C3" w:rsidRPr="001A0DF8">
        <w:rPr>
          <w:rFonts w:ascii="Times New Roman" w:hAnsi="Times New Roman"/>
          <w:color w:val="000000"/>
          <w:spacing w:val="-2"/>
          <w:sz w:val="28"/>
          <w:szCs w:val="28"/>
        </w:rPr>
        <w:t>из Гомеля.</w:t>
      </w:r>
      <w:r w:rsidR="00A8674F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«Однажды прислал мне свое фото из Москвы, с надписью на обороте</w:t>
      </w:r>
      <w:r w:rsidR="00BF11FD" w:rsidRPr="001A0DF8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«Сестре Насте от брата</w:t>
      </w:r>
      <w:r w:rsidR="00A8674F" w:rsidRPr="001A0DF8">
        <w:rPr>
          <w:rFonts w:ascii="Times New Roman" w:hAnsi="Times New Roman"/>
          <w:color w:val="000000"/>
          <w:spacing w:val="-2"/>
          <w:sz w:val="28"/>
          <w:szCs w:val="28"/>
        </w:rPr>
        <w:t>. 23 марта 1927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8674F" w:rsidRPr="001A0DF8">
        <w:rPr>
          <w:rFonts w:ascii="Times New Roman" w:hAnsi="Times New Roman"/>
          <w:color w:val="000000"/>
          <w:spacing w:val="-2"/>
          <w:sz w:val="28"/>
          <w:szCs w:val="28"/>
        </w:rPr>
        <w:t>года.» Зачем он ездил в Москву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A8674F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не говорил.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Возможно</w:t>
      </w:r>
      <w:r w:rsidR="00C85AB2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это было связано</w:t>
      </w:r>
      <w:r w:rsidR="00796AAD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с тем, что </w:t>
      </w:r>
      <w:r w:rsidR="00BF11FD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несколько лет </w:t>
      </w:r>
      <w:r w:rsidR="00A8674F" w:rsidRPr="001A0DF8">
        <w:rPr>
          <w:rFonts w:ascii="Times New Roman" w:hAnsi="Times New Roman"/>
          <w:color w:val="000000"/>
          <w:spacing w:val="-2"/>
          <w:sz w:val="28"/>
          <w:szCs w:val="28"/>
        </w:rPr>
        <w:t>в Белоруссии было</w:t>
      </w:r>
      <w:r w:rsidR="00BF11FD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очень </w:t>
      </w:r>
      <w:r w:rsidR="00A8674F" w:rsidRPr="001A0DF8">
        <w:rPr>
          <w:rFonts w:ascii="Times New Roman" w:hAnsi="Times New Roman"/>
          <w:color w:val="000000"/>
          <w:spacing w:val="-2"/>
          <w:sz w:val="28"/>
          <w:szCs w:val="28"/>
        </w:rPr>
        <w:t>голодно. На рынке в Гомеле процветало</w:t>
      </w:r>
      <w:r w:rsidR="00C576A2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открытое </w:t>
      </w:r>
      <w:r w:rsidR="00A8674F" w:rsidRPr="001A0DF8">
        <w:rPr>
          <w:rFonts w:ascii="Times New Roman" w:hAnsi="Times New Roman"/>
          <w:color w:val="000000"/>
          <w:spacing w:val="-2"/>
          <w:sz w:val="28"/>
          <w:szCs w:val="28"/>
        </w:rPr>
        <w:t>воровство.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К примеру, кр</w:t>
      </w:r>
      <w:r w:rsidR="00C576A2" w:rsidRPr="001A0DF8">
        <w:rPr>
          <w:rFonts w:ascii="Times New Roman" w:hAnsi="Times New Roman"/>
          <w:color w:val="000000"/>
          <w:spacing w:val="-2"/>
          <w:sz w:val="28"/>
          <w:szCs w:val="28"/>
        </w:rPr>
        <w:t>естьяне из сел привозили свои п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родукты на телегах или на санях. К</w:t>
      </w:r>
      <w:r w:rsidR="00C576A2" w:rsidRPr="001A0DF8">
        <w:rPr>
          <w:rFonts w:ascii="Times New Roman" w:hAnsi="Times New Roman"/>
          <w:color w:val="000000"/>
          <w:spacing w:val="-2"/>
          <w:sz w:val="28"/>
          <w:szCs w:val="28"/>
        </w:rPr>
        <w:t>огда приходил покупатель, хозяину нужно было вст</w:t>
      </w:r>
      <w:r w:rsidR="001A0DF8">
        <w:rPr>
          <w:rFonts w:ascii="Times New Roman" w:hAnsi="Times New Roman"/>
          <w:color w:val="000000"/>
          <w:spacing w:val="-2"/>
          <w:sz w:val="28"/>
          <w:szCs w:val="28"/>
        </w:rPr>
        <w:t>авать с телеги, чтобы его обслужить</w:t>
      </w:r>
      <w:r w:rsidR="00C576A2" w:rsidRPr="001A0DF8">
        <w:rPr>
          <w:rFonts w:ascii="Times New Roman" w:hAnsi="Times New Roman"/>
          <w:color w:val="000000"/>
          <w:spacing w:val="-2"/>
          <w:sz w:val="28"/>
          <w:szCs w:val="28"/>
        </w:rPr>
        <w:t>. А в это время</w:t>
      </w:r>
      <w:r w:rsidR="001549B7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549B7" w:rsidRPr="00C85AB2">
        <w:rPr>
          <w:rFonts w:ascii="Times New Roman" w:hAnsi="Times New Roman"/>
          <w:spacing w:val="-2"/>
          <w:sz w:val="28"/>
          <w:szCs w:val="28"/>
        </w:rPr>
        <w:t>из - под его зада,</w:t>
      </w:r>
      <w:r w:rsidR="001549B7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воры утаскивали</w:t>
      </w:r>
      <w:r w:rsidR="005F00EE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1549B7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839C3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то </w:t>
      </w:r>
      <w:r w:rsidR="001549B7" w:rsidRPr="001A0DF8">
        <w:rPr>
          <w:rFonts w:ascii="Times New Roman" w:hAnsi="Times New Roman"/>
          <w:color w:val="000000"/>
          <w:spacing w:val="-2"/>
          <w:sz w:val="28"/>
          <w:szCs w:val="28"/>
        </w:rPr>
        <w:t>мешок картошки</w:t>
      </w:r>
      <w:r w:rsidR="00B839C3" w:rsidRPr="001A0DF8">
        <w:rPr>
          <w:rFonts w:ascii="Times New Roman" w:hAnsi="Times New Roman"/>
          <w:color w:val="000000"/>
          <w:spacing w:val="-2"/>
          <w:sz w:val="28"/>
          <w:szCs w:val="28"/>
        </w:rPr>
        <w:t>, то мешок</w:t>
      </w:r>
      <w:r w:rsidR="001549B7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зерна</w:t>
      </w:r>
      <w:r w:rsidR="00796AAD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, или </w:t>
      </w:r>
      <w:r w:rsidR="00BF11FD" w:rsidRPr="001A0DF8">
        <w:rPr>
          <w:rFonts w:ascii="Times New Roman" w:hAnsi="Times New Roman"/>
          <w:color w:val="000000"/>
          <w:spacing w:val="-2"/>
          <w:sz w:val="28"/>
          <w:szCs w:val="28"/>
        </w:rPr>
        <w:t xml:space="preserve">даже </w:t>
      </w:r>
      <w:r w:rsidR="00796AAD" w:rsidRPr="001A0DF8">
        <w:rPr>
          <w:rFonts w:ascii="Times New Roman" w:hAnsi="Times New Roman"/>
          <w:color w:val="000000"/>
          <w:spacing w:val="-2"/>
          <w:sz w:val="28"/>
          <w:szCs w:val="28"/>
        </w:rPr>
        <w:t>целого п</w:t>
      </w:r>
      <w:r w:rsidR="00BF11FD" w:rsidRPr="001A0DF8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796AAD" w:rsidRPr="001A0DF8">
        <w:rPr>
          <w:rFonts w:ascii="Times New Roman" w:hAnsi="Times New Roman"/>
          <w:color w:val="000000"/>
          <w:spacing w:val="-2"/>
          <w:sz w:val="28"/>
          <w:szCs w:val="28"/>
        </w:rPr>
        <w:t>росенка</w:t>
      </w:r>
      <w:r w:rsidR="001549B7" w:rsidRPr="001A0DF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549B7" w:rsidRPr="00E302D8" w:rsidRDefault="001549B7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="00796AAD" w:rsidRPr="00E302D8">
        <w:rPr>
          <w:rFonts w:ascii="Times New Roman" w:hAnsi="Times New Roman"/>
          <w:color w:val="000000"/>
          <w:spacing w:val="-2"/>
          <w:sz w:val="28"/>
          <w:szCs w:val="28"/>
        </w:rPr>
        <w:t>те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годы</w:t>
      </w:r>
      <w:r w:rsidR="00E302D8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16 процентов городского населения</w:t>
      </w:r>
      <w:r w:rsidR="00C22E84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302D8" w:rsidRPr="00E302D8">
        <w:rPr>
          <w:rFonts w:ascii="Times New Roman" w:hAnsi="Times New Roman"/>
          <w:color w:val="000000"/>
          <w:spacing w:val="-2"/>
          <w:sz w:val="28"/>
          <w:szCs w:val="28"/>
        </w:rPr>
        <w:t>Гомеля составляли евреи</w:t>
      </w:r>
      <w:r w:rsidR="00C85AB2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E302D8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85AB2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C576A2" w:rsidRPr="00E302D8">
        <w:rPr>
          <w:rFonts w:ascii="Times New Roman" w:hAnsi="Times New Roman"/>
          <w:color w:val="000000"/>
          <w:spacing w:val="-2"/>
          <w:sz w:val="28"/>
          <w:szCs w:val="28"/>
        </w:rPr>
        <w:t>ород</w:t>
      </w:r>
      <w:r w:rsidR="00C22E84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считался </w:t>
      </w:r>
      <w:r w:rsidR="00AE5AC1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C22E84" w:rsidRPr="00E302D8">
        <w:rPr>
          <w:rFonts w:ascii="Times New Roman" w:hAnsi="Times New Roman"/>
          <w:color w:val="000000"/>
          <w:spacing w:val="-2"/>
          <w:sz w:val="28"/>
          <w:szCs w:val="28"/>
        </w:rPr>
        <w:t>еврейской столицей</w:t>
      </w:r>
      <w:r w:rsidR="00AE5AC1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C22E84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Белоруссии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>. Владимир</w:t>
      </w:r>
      <w:r w:rsidR="00004ADD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имел </w:t>
      </w:r>
      <w:r w:rsidR="00B45F68" w:rsidRPr="00E302D8">
        <w:rPr>
          <w:rFonts w:ascii="Times New Roman" w:hAnsi="Times New Roman"/>
          <w:color w:val="000000"/>
          <w:spacing w:val="-2"/>
          <w:sz w:val="28"/>
          <w:szCs w:val="28"/>
        </w:rPr>
        <w:t>много знакомых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в их среде</w:t>
      </w:r>
      <w:r w:rsidR="00B45F68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и хорошо говорил на их языке. </w:t>
      </w:r>
      <w:r w:rsidR="00796AAD" w:rsidRPr="00E302D8">
        <w:rPr>
          <w:rFonts w:ascii="Times New Roman" w:hAnsi="Times New Roman"/>
          <w:color w:val="000000"/>
          <w:spacing w:val="-2"/>
          <w:sz w:val="28"/>
          <w:szCs w:val="28"/>
        </w:rPr>
        <w:t>Помогал составлять какие-то договора по покупке</w:t>
      </w:r>
      <w:r w:rsidR="00544BD7">
        <w:rPr>
          <w:rFonts w:ascii="Times New Roman" w:hAnsi="Times New Roman"/>
          <w:color w:val="000000"/>
          <w:spacing w:val="-2"/>
          <w:sz w:val="28"/>
          <w:szCs w:val="28"/>
        </w:rPr>
        <w:t xml:space="preserve"> -</w:t>
      </w:r>
      <w:r w:rsidR="00796AAD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продаже </w:t>
      </w:r>
      <w:r w:rsidR="00544BD7">
        <w:rPr>
          <w:rFonts w:ascii="Times New Roman" w:hAnsi="Times New Roman"/>
          <w:color w:val="000000"/>
          <w:spacing w:val="-2"/>
          <w:sz w:val="28"/>
          <w:szCs w:val="28"/>
        </w:rPr>
        <w:t xml:space="preserve"> товаров и </w:t>
      </w:r>
      <w:r w:rsidR="00796AAD" w:rsidRPr="00E302D8">
        <w:rPr>
          <w:rFonts w:ascii="Times New Roman" w:hAnsi="Times New Roman"/>
          <w:color w:val="000000"/>
          <w:spacing w:val="-2"/>
          <w:sz w:val="28"/>
          <w:szCs w:val="28"/>
        </w:rPr>
        <w:t>продуктов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, поскольку обладал </w:t>
      </w:r>
      <w:r w:rsidR="00ED2747">
        <w:rPr>
          <w:rFonts w:ascii="Times New Roman" w:hAnsi="Times New Roman"/>
          <w:color w:val="000000"/>
          <w:spacing w:val="-2"/>
          <w:sz w:val="28"/>
          <w:szCs w:val="28"/>
        </w:rPr>
        <w:t xml:space="preserve"> грамотным</w:t>
      </w:r>
      <w:r w:rsidR="00A9760A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ED274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E5AC1">
        <w:rPr>
          <w:rFonts w:ascii="Times New Roman" w:hAnsi="Times New Roman"/>
          <w:color w:val="000000"/>
          <w:spacing w:val="-2"/>
          <w:sz w:val="28"/>
          <w:szCs w:val="28"/>
        </w:rPr>
        <w:t xml:space="preserve">красивым </w:t>
      </w:r>
      <w:r w:rsidR="00BF11FD" w:rsidRPr="00E302D8">
        <w:rPr>
          <w:rFonts w:ascii="Times New Roman" w:hAnsi="Times New Roman"/>
          <w:color w:val="000000"/>
          <w:spacing w:val="-2"/>
          <w:sz w:val="28"/>
          <w:szCs w:val="28"/>
        </w:rPr>
        <w:t>каллиграфически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>м почерком</w:t>
      </w:r>
      <w:r w:rsidR="00796AAD" w:rsidRPr="00E302D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839C3" w:rsidRPr="00E302D8" w:rsidRDefault="00B839C3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>В семье</w:t>
      </w:r>
      <w:r w:rsidR="00AE5AC1">
        <w:rPr>
          <w:rFonts w:ascii="Times New Roman" w:hAnsi="Times New Roman"/>
          <w:color w:val="000000"/>
          <w:spacing w:val="-2"/>
          <w:sz w:val="28"/>
          <w:szCs w:val="28"/>
        </w:rPr>
        <w:t xml:space="preserve"> Ивана</w:t>
      </w:r>
      <w:r w:rsidR="0070032D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>были еще</w:t>
      </w:r>
      <w:r w:rsidR="000308C2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четыре</w:t>
      </w:r>
      <w:r w:rsidR="00A9760A">
        <w:rPr>
          <w:rFonts w:ascii="Times New Roman" w:hAnsi="Times New Roman"/>
          <w:color w:val="000000"/>
          <w:spacing w:val="-2"/>
          <w:sz w:val="28"/>
          <w:szCs w:val="28"/>
        </w:rPr>
        <w:t xml:space="preserve">  сына, старшие</w:t>
      </w:r>
      <w:r w:rsidR="000308C2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0032D">
        <w:rPr>
          <w:rFonts w:ascii="Times New Roman" w:hAnsi="Times New Roman"/>
          <w:color w:val="000000"/>
          <w:spacing w:val="-2"/>
          <w:sz w:val="28"/>
          <w:szCs w:val="28"/>
        </w:rPr>
        <w:t>брат</w:t>
      </w:r>
      <w:r w:rsidR="00A9760A">
        <w:rPr>
          <w:rFonts w:ascii="Times New Roman" w:hAnsi="Times New Roman"/>
          <w:color w:val="000000"/>
          <w:spacing w:val="-2"/>
          <w:sz w:val="28"/>
          <w:szCs w:val="28"/>
        </w:rPr>
        <w:t>ья</w:t>
      </w:r>
      <w:r w:rsidR="00ED2747">
        <w:rPr>
          <w:rFonts w:ascii="Times New Roman" w:hAnsi="Times New Roman"/>
          <w:color w:val="000000"/>
          <w:spacing w:val="-2"/>
          <w:sz w:val="28"/>
          <w:szCs w:val="28"/>
        </w:rPr>
        <w:t xml:space="preserve"> Владимира.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9760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E5AC1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="0070032D">
        <w:rPr>
          <w:rFonts w:ascii="Times New Roman" w:hAnsi="Times New Roman"/>
          <w:color w:val="000000"/>
          <w:spacing w:val="-2"/>
          <w:sz w:val="28"/>
          <w:szCs w:val="28"/>
        </w:rPr>
        <w:t>то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>-то</w:t>
      </w:r>
      <w:r w:rsidR="00ED2747">
        <w:rPr>
          <w:rFonts w:ascii="Times New Roman" w:hAnsi="Times New Roman"/>
          <w:color w:val="000000"/>
          <w:spacing w:val="-2"/>
          <w:sz w:val="28"/>
          <w:szCs w:val="28"/>
        </w:rPr>
        <w:t xml:space="preserve"> из них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жил </w:t>
      </w:r>
      <w:r w:rsidR="00ED2747">
        <w:rPr>
          <w:rFonts w:ascii="Times New Roman" w:hAnsi="Times New Roman"/>
          <w:color w:val="000000"/>
          <w:spacing w:val="-2"/>
          <w:sz w:val="28"/>
          <w:szCs w:val="28"/>
        </w:rPr>
        <w:t xml:space="preserve"> с семьей 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>Якубовке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>, а кто-то уехал в другие городки не далеко от Гомеля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70032D">
        <w:rPr>
          <w:rFonts w:ascii="Times New Roman" w:hAnsi="Times New Roman"/>
          <w:color w:val="000000"/>
          <w:spacing w:val="-2"/>
          <w:sz w:val="28"/>
          <w:szCs w:val="28"/>
        </w:rPr>
        <w:t xml:space="preserve"> В семье Семена тоже было несколько братьев.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В 1929 или в 30-м </w:t>
      </w:r>
      <w:r w:rsidR="00E360B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году 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>между братьями</w:t>
      </w:r>
      <w:r w:rsidR="0070032D">
        <w:rPr>
          <w:rFonts w:ascii="Times New Roman" w:hAnsi="Times New Roman"/>
          <w:color w:val="000000"/>
          <w:spacing w:val="-2"/>
          <w:sz w:val="28"/>
          <w:szCs w:val="28"/>
        </w:rPr>
        <w:t xml:space="preserve">, ( между сыновьями  Семена и Ивана) 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произошла </w:t>
      </w:r>
      <w:r w:rsidR="00C576A2" w:rsidRPr="00E302D8">
        <w:rPr>
          <w:rFonts w:ascii="Times New Roman" w:hAnsi="Times New Roman"/>
          <w:color w:val="000000"/>
          <w:spacing w:val="-2"/>
          <w:sz w:val="28"/>
          <w:szCs w:val="28"/>
        </w:rPr>
        <w:t>большая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ссора. После этой ссоры Иван </w:t>
      </w:r>
      <w:r w:rsidR="0070032D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Семенович 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>отказался от родства с семьей</w:t>
      </w:r>
      <w:r w:rsidR="0070032D">
        <w:rPr>
          <w:rFonts w:ascii="Times New Roman" w:hAnsi="Times New Roman"/>
          <w:color w:val="000000"/>
          <w:spacing w:val="-2"/>
          <w:sz w:val="28"/>
          <w:szCs w:val="28"/>
        </w:rPr>
        <w:t xml:space="preserve"> Кобылинских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и</w:t>
      </w:r>
      <w:r w:rsidR="00DE11E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поменял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свою фамилию на Былинский.</w:t>
      </w:r>
      <w:r w:rsidR="000B766E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Владимир «заупрямился» и остался на своей фамилии.</w:t>
      </w:r>
      <w:r w:rsidR="00004ADD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То же сделали и другие родные братья Владимира.</w:t>
      </w:r>
      <w:r w:rsidR="000B766E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Говоря о причине ссоры</w:t>
      </w:r>
      <w:r w:rsidR="00C576A2" w:rsidRPr="00E302D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0B766E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Анастасия Ивановна рассказывала</w:t>
      </w:r>
      <w:r w:rsidR="00077D57" w:rsidRPr="00E302D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0B766E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что </w:t>
      </w:r>
      <w:r w:rsidR="00077D57" w:rsidRPr="00E302D8">
        <w:rPr>
          <w:rFonts w:ascii="Times New Roman" w:hAnsi="Times New Roman"/>
          <w:color w:val="000000"/>
          <w:spacing w:val="-2"/>
          <w:sz w:val="28"/>
          <w:szCs w:val="28"/>
        </w:rPr>
        <w:t>семье</w:t>
      </w:r>
      <w:r w:rsidR="000B766E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стало известно, что какого</w:t>
      </w:r>
      <w:r w:rsidR="00077D57" w:rsidRPr="00E302D8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E360BA" w:rsidRPr="00E302D8">
        <w:rPr>
          <w:rFonts w:ascii="Times New Roman" w:hAnsi="Times New Roman"/>
          <w:color w:val="000000"/>
          <w:spacing w:val="-2"/>
          <w:sz w:val="28"/>
          <w:szCs w:val="28"/>
        </w:rPr>
        <w:t>то их</w:t>
      </w:r>
      <w:r w:rsidR="000B766E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родственника расстреляли как «врага народа», за </w:t>
      </w:r>
      <w:r w:rsidR="000308C2" w:rsidRPr="00E302D8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0B766E" w:rsidRPr="00E302D8">
        <w:rPr>
          <w:rFonts w:ascii="Times New Roman" w:hAnsi="Times New Roman"/>
          <w:color w:val="000000"/>
          <w:spacing w:val="-2"/>
          <w:sz w:val="28"/>
          <w:szCs w:val="28"/>
        </w:rPr>
        <w:t>верную службу царю</w:t>
      </w:r>
      <w:r w:rsidR="000308C2" w:rsidRPr="00E302D8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0B766E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. Имя родственника </w:t>
      </w:r>
      <w:r w:rsidR="000B766E" w:rsidRPr="00E302D8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она не знала, потому что не была с ним знакома. Среди </w:t>
      </w:r>
      <w:r w:rsidR="00077D57" w:rsidRPr="00E302D8">
        <w:rPr>
          <w:rFonts w:ascii="Times New Roman" w:hAnsi="Times New Roman"/>
          <w:color w:val="000000"/>
          <w:spacing w:val="-2"/>
          <w:sz w:val="28"/>
          <w:szCs w:val="28"/>
        </w:rPr>
        <w:t>не</w:t>
      </w:r>
      <w:r w:rsidR="000B766E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большого количества </w:t>
      </w:r>
      <w:r w:rsidR="00C22E84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черно-белых </w:t>
      </w:r>
      <w:r w:rsidR="000B766E" w:rsidRPr="00E302D8">
        <w:rPr>
          <w:rFonts w:ascii="Times New Roman" w:hAnsi="Times New Roman"/>
          <w:color w:val="000000"/>
          <w:spacing w:val="-2"/>
          <w:sz w:val="28"/>
          <w:szCs w:val="28"/>
        </w:rPr>
        <w:t>фотографий</w:t>
      </w:r>
      <w:r w:rsidR="00E360BA" w:rsidRPr="00E302D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004ADD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которые показывал тетя,</w:t>
      </w:r>
      <w:r w:rsidR="00E360B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Евгению запомнились</w:t>
      </w:r>
      <w:r w:rsidR="000B766E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только одно фото </w:t>
      </w:r>
      <w:r w:rsidR="00E360BA" w:rsidRPr="00E302D8">
        <w:rPr>
          <w:rFonts w:ascii="Times New Roman" w:hAnsi="Times New Roman"/>
          <w:color w:val="000000"/>
          <w:spacing w:val="-2"/>
          <w:sz w:val="28"/>
          <w:szCs w:val="28"/>
        </w:rPr>
        <w:t>отца и почтовая</w:t>
      </w:r>
      <w:r w:rsidR="000B766E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открытка</w:t>
      </w:r>
      <w:r w:rsidR="00E360BA" w:rsidRPr="00E302D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0B766E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которой 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был изображен </w:t>
      </w:r>
      <w:r w:rsidR="00E360BA" w:rsidRPr="00E302D8">
        <w:rPr>
          <w:rFonts w:ascii="Times New Roman" w:hAnsi="Times New Roman"/>
          <w:color w:val="000000"/>
          <w:spacing w:val="-2"/>
          <w:sz w:val="28"/>
          <w:szCs w:val="28"/>
        </w:rPr>
        <w:t>царь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>, сидящий</w:t>
      </w:r>
      <w:r w:rsidR="00E360B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среди раненых солдат.</w:t>
      </w:r>
    </w:p>
    <w:p w:rsidR="00B45F68" w:rsidRPr="00E302D8" w:rsidRDefault="002C3AAF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>В 1932 году</w:t>
      </w:r>
      <w:r w:rsidR="0070032D">
        <w:rPr>
          <w:rFonts w:ascii="Times New Roman" w:hAnsi="Times New Roman"/>
          <w:color w:val="000000"/>
          <w:spacing w:val="-2"/>
          <w:sz w:val="28"/>
          <w:szCs w:val="28"/>
        </w:rPr>
        <w:t xml:space="preserve"> в Москве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302D8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Владимир 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0308C2" w:rsidRPr="00E302D8">
        <w:rPr>
          <w:rFonts w:ascii="Times New Roman" w:hAnsi="Times New Roman"/>
          <w:color w:val="000000"/>
          <w:spacing w:val="-2"/>
          <w:sz w:val="28"/>
          <w:szCs w:val="28"/>
        </w:rPr>
        <w:t>ашел себе невесту Варвару,</w:t>
      </w:r>
      <w:r w:rsidR="00B45F68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360BA" w:rsidRPr="00E302D8">
        <w:rPr>
          <w:rFonts w:ascii="Times New Roman" w:hAnsi="Times New Roman"/>
          <w:color w:val="000000"/>
          <w:spacing w:val="-2"/>
          <w:sz w:val="28"/>
          <w:szCs w:val="28"/>
        </w:rPr>
        <w:t>женился и привез жену в Гомель.</w:t>
      </w:r>
      <w:r w:rsidR="00004ADD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360BA" w:rsidRPr="00E302D8">
        <w:rPr>
          <w:rFonts w:ascii="Times New Roman" w:hAnsi="Times New Roman"/>
          <w:color w:val="000000"/>
          <w:spacing w:val="-2"/>
          <w:sz w:val="28"/>
          <w:szCs w:val="28"/>
        </w:rPr>
        <w:t>В 1933 году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в Гомеле</w:t>
      </w:r>
      <w:r w:rsidR="00E360B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у них родился 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первый 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>сын, а в 193</w:t>
      </w:r>
      <w:r w:rsidR="00544BD7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="00EC645C">
        <w:rPr>
          <w:rFonts w:ascii="Times New Roman" w:hAnsi="Times New Roman"/>
          <w:color w:val="000000"/>
          <w:spacing w:val="-2"/>
          <w:sz w:val="28"/>
          <w:szCs w:val="28"/>
        </w:rPr>
        <w:t>г.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второй</w:t>
      </w:r>
      <w:r w:rsidR="00EC645C">
        <w:rPr>
          <w:rFonts w:ascii="Times New Roman" w:hAnsi="Times New Roman"/>
          <w:color w:val="000000"/>
          <w:spacing w:val="-2"/>
          <w:sz w:val="28"/>
          <w:szCs w:val="28"/>
        </w:rPr>
        <w:t xml:space="preserve"> сын 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– Евгений.</w:t>
      </w:r>
    </w:p>
    <w:p w:rsidR="00F87740" w:rsidRDefault="00E302D8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E360B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1936 году Владимира арестовали</w:t>
      </w:r>
      <w:r w:rsidR="00C22E84" w:rsidRPr="00E302D8">
        <w:rPr>
          <w:rFonts w:ascii="Times New Roman" w:hAnsi="Times New Roman"/>
          <w:color w:val="000000"/>
          <w:spacing w:val="-2"/>
          <w:sz w:val="28"/>
          <w:szCs w:val="28"/>
        </w:rPr>
        <w:t>. Кто-то написал заявление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 милицию о том</w:t>
      </w:r>
      <w:r w:rsidR="00C22E84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, что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он </w:t>
      </w:r>
      <w:r w:rsidR="00C22E84" w:rsidRPr="00E302D8">
        <w:rPr>
          <w:rFonts w:ascii="Times New Roman" w:hAnsi="Times New Roman"/>
          <w:color w:val="000000"/>
          <w:spacing w:val="-2"/>
          <w:sz w:val="28"/>
          <w:szCs w:val="28"/>
        </w:rPr>
        <w:t>занимался браконьерством на реке Ипуть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C22E84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="00C22E84" w:rsidRPr="00E302D8">
        <w:rPr>
          <w:rFonts w:ascii="Times New Roman" w:hAnsi="Times New Roman"/>
          <w:color w:val="000000"/>
          <w:spacing w:val="-2"/>
          <w:sz w:val="28"/>
          <w:szCs w:val="28"/>
        </w:rPr>
        <w:t>отя  Варвара и Анастасия Ивановна говорили</w:t>
      </w:r>
      <w:r w:rsidR="00077D57" w:rsidRPr="00E302D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C22E84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что в те дни он не ходил на рыбалку.</w:t>
      </w:r>
      <w:r w:rsidR="00F87740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="00876A55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C22E84" w:rsidRPr="00E302D8">
        <w:rPr>
          <w:rFonts w:ascii="Times New Roman" w:hAnsi="Times New Roman"/>
          <w:color w:val="000000"/>
          <w:spacing w:val="-2"/>
          <w:sz w:val="28"/>
          <w:szCs w:val="28"/>
        </w:rPr>
        <w:t>уд</w:t>
      </w:r>
      <w:r w:rsidR="002D29C4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22E84" w:rsidRPr="00E302D8">
        <w:rPr>
          <w:rFonts w:ascii="Times New Roman" w:hAnsi="Times New Roman"/>
          <w:color w:val="000000"/>
          <w:spacing w:val="-2"/>
          <w:sz w:val="28"/>
          <w:szCs w:val="28"/>
        </w:rPr>
        <w:t>осудил Владимира на три года</w:t>
      </w:r>
      <w:r w:rsidR="00E360B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и отправил </w:t>
      </w:r>
      <w:r w:rsidR="00876A55">
        <w:rPr>
          <w:rFonts w:ascii="Times New Roman" w:hAnsi="Times New Roman"/>
          <w:color w:val="000000"/>
          <w:spacing w:val="-2"/>
          <w:sz w:val="28"/>
          <w:szCs w:val="28"/>
        </w:rPr>
        <w:t xml:space="preserve">на работу, с лопатой и с тачкой, </w:t>
      </w:r>
      <w:r w:rsidR="00E360B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76A55">
        <w:rPr>
          <w:rFonts w:ascii="Times New Roman" w:hAnsi="Times New Roman"/>
          <w:color w:val="000000"/>
          <w:spacing w:val="-2"/>
          <w:sz w:val="28"/>
          <w:szCs w:val="28"/>
        </w:rPr>
        <w:t xml:space="preserve">рыть </w:t>
      </w:r>
      <w:r w:rsidR="00E360BA" w:rsidRPr="00E302D8">
        <w:rPr>
          <w:rFonts w:ascii="Times New Roman" w:hAnsi="Times New Roman"/>
          <w:color w:val="000000"/>
          <w:spacing w:val="-2"/>
          <w:sz w:val="28"/>
          <w:szCs w:val="28"/>
        </w:rPr>
        <w:t>канал Москва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76A55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="00E360B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Волга</w:t>
      </w:r>
      <w:r w:rsidR="00876A55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B45F68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C576A2" w:rsidRPr="00E302D8" w:rsidRDefault="00B45F68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>Тетя р</w:t>
      </w:r>
      <w:r w:rsidR="00004D7A" w:rsidRPr="00E302D8">
        <w:rPr>
          <w:rFonts w:ascii="Times New Roman" w:hAnsi="Times New Roman"/>
          <w:color w:val="000000"/>
          <w:spacing w:val="-2"/>
          <w:sz w:val="28"/>
          <w:szCs w:val="28"/>
        </w:rPr>
        <w:t>ассказ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>ала</w:t>
      </w:r>
      <w:r w:rsidR="00004D7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ч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>то, все Кобылинские «с</w:t>
      </w:r>
      <w:r w:rsidR="00004D7A" w:rsidRPr="00E302D8">
        <w:rPr>
          <w:rFonts w:ascii="Times New Roman" w:hAnsi="Times New Roman"/>
          <w:color w:val="000000"/>
          <w:spacing w:val="-2"/>
          <w:sz w:val="28"/>
          <w:szCs w:val="28"/>
        </w:rPr>
        <w:t>гинули», кто до войны, кто во время войны, а кто</w:t>
      </w:r>
      <w:r w:rsidR="00004ADD" w:rsidRPr="00E302D8">
        <w:rPr>
          <w:rFonts w:ascii="Times New Roman" w:hAnsi="Times New Roman"/>
          <w:color w:val="000000"/>
          <w:spacing w:val="-2"/>
          <w:sz w:val="28"/>
          <w:szCs w:val="28"/>
        </w:rPr>
        <w:t>-то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и сразу после войны, о</w:t>
      </w:r>
      <w:r w:rsidR="00004D7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ставались только Былинские. В </w:t>
      </w:r>
      <w:r w:rsidR="00876A55">
        <w:rPr>
          <w:rFonts w:ascii="Times New Roman" w:hAnsi="Times New Roman"/>
          <w:color w:val="000000"/>
          <w:spacing w:val="-2"/>
          <w:sz w:val="28"/>
          <w:szCs w:val="28"/>
        </w:rPr>
        <w:t xml:space="preserve"> газете -</w:t>
      </w:r>
      <w:r w:rsidR="006B41C2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04D7A" w:rsidRPr="00E302D8">
        <w:rPr>
          <w:rFonts w:ascii="Times New Roman" w:hAnsi="Times New Roman"/>
          <w:color w:val="000000"/>
          <w:spacing w:val="-2"/>
          <w:sz w:val="28"/>
          <w:szCs w:val="28"/>
        </w:rPr>
        <w:t>«Гомел</w:t>
      </w:r>
      <w:r w:rsidR="006B41C2" w:rsidRPr="00E302D8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="00004D7A" w:rsidRPr="00E302D8">
        <w:rPr>
          <w:rFonts w:ascii="Times New Roman" w:hAnsi="Times New Roman"/>
          <w:color w:val="000000"/>
          <w:spacing w:val="-2"/>
          <w:sz w:val="28"/>
          <w:szCs w:val="28"/>
        </w:rPr>
        <w:t>ск</w:t>
      </w:r>
      <w:r w:rsidR="006B41C2" w:rsidRPr="00E302D8">
        <w:rPr>
          <w:rFonts w:ascii="Times New Roman" w:hAnsi="Times New Roman"/>
          <w:color w:val="000000"/>
          <w:spacing w:val="-2"/>
          <w:sz w:val="28"/>
          <w:szCs w:val="28"/>
        </w:rPr>
        <w:t>ая п</w:t>
      </w:r>
      <w:r w:rsidR="00004D7A" w:rsidRPr="00E302D8">
        <w:rPr>
          <w:rFonts w:ascii="Times New Roman" w:hAnsi="Times New Roman"/>
          <w:color w:val="000000"/>
          <w:spacing w:val="-2"/>
          <w:sz w:val="28"/>
          <w:szCs w:val="28"/>
        </w:rPr>
        <w:t>рав</w:t>
      </w:r>
      <w:r w:rsidR="006B41C2" w:rsidRPr="00E302D8">
        <w:rPr>
          <w:rFonts w:ascii="Times New Roman" w:hAnsi="Times New Roman"/>
          <w:color w:val="000000"/>
          <w:spacing w:val="-2"/>
          <w:sz w:val="28"/>
          <w:szCs w:val="28"/>
        </w:rPr>
        <w:t>да»</w:t>
      </w:r>
      <w:r w:rsidR="00F87740">
        <w:rPr>
          <w:rFonts w:ascii="Times New Roman" w:hAnsi="Times New Roman"/>
          <w:color w:val="000000"/>
          <w:spacing w:val="-2"/>
          <w:sz w:val="28"/>
          <w:szCs w:val="28"/>
        </w:rPr>
        <w:t xml:space="preserve"> в 1957 году </w:t>
      </w:r>
      <w:r w:rsidR="006B41C2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Евгений увидел статью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6B41C2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подписанную корре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>спондентом</w:t>
      </w:r>
      <w:r w:rsidR="00F87740">
        <w:rPr>
          <w:rFonts w:ascii="Times New Roman" w:hAnsi="Times New Roman"/>
          <w:color w:val="000000"/>
          <w:spacing w:val="-2"/>
          <w:sz w:val="28"/>
          <w:szCs w:val="28"/>
        </w:rPr>
        <w:t xml:space="preserve"> газеты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фамилии Былинский</w:t>
      </w:r>
      <w:r w:rsidR="00EC645C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F8774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B41C2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Анастасия Ивановна сказала, что это </w:t>
      </w:r>
      <w:r w:rsidR="00004ADD" w:rsidRPr="00E302D8">
        <w:rPr>
          <w:rFonts w:ascii="Times New Roman" w:hAnsi="Times New Roman"/>
          <w:color w:val="000000"/>
          <w:spacing w:val="-2"/>
          <w:sz w:val="28"/>
          <w:szCs w:val="28"/>
        </w:rPr>
        <w:t>их</w:t>
      </w:r>
      <w:r w:rsidR="006B41C2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родственник. </w:t>
      </w:r>
    </w:p>
    <w:p w:rsidR="002C3AAF" w:rsidRPr="00E302D8" w:rsidRDefault="00077D57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>Говоря о Былинских,</w:t>
      </w:r>
      <w:r w:rsidR="002D29C4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>Анастасия Ивановна сказала</w:t>
      </w:r>
      <w:r w:rsidR="00C576A2" w:rsidRPr="00E302D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что «мы к ним не ходим». Тем не менее, повела Евгения в Ново-Белицу</w:t>
      </w:r>
      <w:r w:rsidR="002D29C4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(район Гомеля)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показать 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>дом, где сейчас живут Былинские. Евгений посмотрел</w:t>
      </w:r>
      <w:r w:rsidR="0096277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дом</w:t>
      </w:r>
      <w:r w:rsidR="00265A65" w:rsidRPr="00E302D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96277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265A65" w:rsidRPr="00E302D8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не стал </w:t>
      </w:r>
      <w:r w:rsidR="00F87740">
        <w:rPr>
          <w:rFonts w:ascii="Times New Roman" w:hAnsi="Times New Roman"/>
          <w:color w:val="000000"/>
          <w:spacing w:val="-2"/>
          <w:sz w:val="28"/>
          <w:szCs w:val="28"/>
        </w:rPr>
        <w:t xml:space="preserve"> к ним 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>заходить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>, что-то</w:t>
      </w:r>
      <w:r w:rsidR="00EC645C">
        <w:rPr>
          <w:rFonts w:ascii="Times New Roman" w:hAnsi="Times New Roman"/>
          <w:color w:val="000000"/>
          <w:spacing w:val="-2"/>
          <w:sz w:val="28"/>
          <w:szCs w:val="28"/>
        </w:rPr>
        <w:t xml:space="preserve"> из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C645C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нутри его </w:t>
      </w:r>
      <w:r w:rsidR="00E302D8">
        <w:rPr>
          <w:rFonts w:ascii="Times New Roman" w:hAnsi="Times New Roman"/>
          <w:color w:val="000000"/>
          <w:spacing w:val="-2"/>
          <w:sz w:val="28"/>
          <w:szCs w:val="28"/>
        </w:rPr>
        <w:t>остановило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87DC2" w:rsidRDefault="00196459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Потом у Евгения была </w:t>
      </w:r>
      <w:r w:rsidR="00004D7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работа в Гомеле, учеба в аэроклубе, 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>служба в армии, семья, учеба в Рижском Политехническом институте</w:t>
      </w:r>
      <w:r w:rsidR="0096277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и работа на крупных заводах</w:t>
      </w:r>
      <w:r w:rsidR="00004D7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6277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, в качестве главного специалиста. </w:t>
      </w:r>
      <w:r w:rsidR="00004D7A" w:rsidRPr="00E302D8">
        <w:rPr>
          <w:rFonts w:ascii="Times New Roman" w:hAnsi="Times New Roman"/>
          <w:color w:val="000000"/>
          <w:spacing w:val="-2"/>
          <w:sz w:val="28"/>
          <w:szCs w:val="28"/>
        </w:rPr>
        <w:t>А потом развал СССР и Евгений остался за границей св</w:t>
      </w:r>
      <w:r w:rsidR="00A414C1">
        <w:rPr>
          <w:rFonts w:ascii="Times New Roman" w:hAnsi="Times New Roman"/>
          <w:color w:val="000000"/>
          <w:spacing w:val="-2"/>
          <w:sz w:val="28"/>
          <w:szCs w:val="28"/>
        </w:rPr>
        <w:t>оей родины</w:t>
      </w:r>
      <w:r w:rsidR="00F87740">
        <w:rPr>
          <w:rFonts w:ascii="Times New Roman" w:hAnsi="Times New Roman"/>
          <w:color w:val="000000"/>
          <w:spacing w:val="-2"/>
          <w:sz w:val="28"/>
          <w:szCs w:val="28"/>
        </w:rPr>
        <w:t xml:space="preserve"> с паспортом «негражданина» («негра»).</w:t>
      </w:r>
      <w:r w:rsidR="00A414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87740">
        <w:rPr>
          <w:rFonts w:ascii="Times New Roman" w:hAnsi="Times New Roman"/>
          <w:color w:val="000000"/>
          <w:spacing w:val="-2"/>
          <w:sz w:val="28"/>
          <w:szCs w:val="28"/>
        </w:rPr>
        <w:t>Такой статус жителя есть только в Латвии</w:t>
      </w:r>
      <w:r w:rsidR="00876A55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F8774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76A55">
        <w:rPr>
          <w:rFonts w:ascii="Times New Roman" w:hAnsi="Times New Roman"/>
          <w:color w:val="000000"/>
          <w:spacing w:val="-2"/>
          <w:sz w:val="28"/>
          <w:szCs w:val="28"/>
        </w:rPr>
        <w:t xml:space="preserve">Это </w:t>
      </w:r>
      <w:r w:rsidR="00F87740">
        <w:rPr>
          <w:rFonts w:ascii="Times New Roman" w:hAnsi="Times New Roman"/>
          <w:color w:val="000000"/>
          <w:spacing w:val="-2"/>
          <w:sz w:val="28"/>
          <w:szCs w:val="28"/>
        </w:rPr>
        <w:t>в расхвал</w:t>
      </w:r>
      <w:r w:rsidR="00A87DC2">
        <w:rPr>
          <w:rFonts w:ascii="Times New Roman" w:hAnsi="Times New Roman"/>
          <w:color w:val="000000"/>
          <w:spacing w:val="-2"/>
          <w:sz w:val="28"/>
          <w:szCs w:val="28"/>
        </w:rPr>
        <w:t>иваемой</w:t>
      </w:r>
      <w:r w:rsidR="00F87740">
        <w:rPr>
          <w:rFonts w:ascii="Times New Roman" w:hAnsi="Times New Roman"/>
          <w:color w:val="000000"/>
          <w:spacing w:val="-2"/>
          <w:sz w:val="28"/>
          <w:szCs w:val="28"/>
        </w:rPr>
        <w:t xml:space="preserve"> евросоюзовской демократии</w:t>
      </w:r>
      <w:r w:rsidR="00A87DC2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F8774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E66A13" w:rsidRDefault="00E66A13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360BA" w:rsidRPr="00E302D8" w:rsidRDefault="00196459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Но в голове постоянно </w:t>
      </w:r>
      <w:r w:rsidR="002D29C4" w:rsidRPr="00E302D8">
        <w:rPr>
          <w:rFonts w:ascii="Times New Roman" w:hAnsi="Times New Roman"/>
          <w:color w:val="000000"/>
          <w:spacing w:val="-2"/>
          <w:sz w:val="28"/>
          <w:szCs w:val="28"/>
        </w:rPr>
        <w:t>жил вопрос, где могила отца и кого</w:t>
      </w:r>
      <w:r w:rsidR="00EC645C">
        <w:rPr>
          <w:rFonts w:ascii="Times New Roman" w:hAnsi="Times New Roman"/>
          <w:color w:val="000000"/>
          <w:spacing w:val="-2"/>
          <w:sz w:val="28"/>
          <w:szCs w:val="28"/>
        </w:rPr>
        <w:t xml:space="preserve"> из Кобылинских</w:t>
      </w:r>
      <w:r w:rsidR="002D29C4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расстреляли как «врага народа»?</w:t>
      </w:r>
    </w:p>
    <w:p w:rsidR="0014387F" w:rsidRPr="00E302D8" w:rsidRDefault="006B41C2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В 90-х </w:t>
      </w:r>
      <w:r w:rsidR="00EC645C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годах </w:t>
      </w:r>
      <w:r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начали открываться архивы комитетов госбезопасности. Евгений пошел в посольство Белоруссии, чтобы </w:t>
      </w:r>
      <w:r w:rsidR="0014387F" w:rsidRPr="00E302D8">
        <w:rPr>
          <w:rFonts w:ascii="Times New Roman" w:hAnsi="Times New Roman"/>
          <w:color w:val="000000"/>
          <w:spacing w:val="-2"/>
          <w:sz w:val="28"/>
          <w:szCs w:val="28"/>
        </w:rPr>
        <w:t>узнать</w:t>
      </w:r>
      <w:r w:rsidR="00A414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4387F" w:rsidRPr="00E302D8">
        <w:rPr>
          <w:rFonts w:ascii="Times New Roman" w:hAnsi="Times New Roman"/>
          <w:color w:val="000000"/>
          <w:spacing w:val="-2"/>
          <w:sz w:val="28"/>
          <w:szCs w:val="28"/>
        </w:rPr>
        <w:t>в архив</w:t>
      </w:r>
      <w:r w:rsidR="00A414C1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4387F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414C1">
        <w:rPr>
          <w:rFonts w:ascii="Times New Roman" w:hAnsi="Times New Roman"/>
          <w:color w:val="000000"/>
          <w:spacing w:val="-2"/>
          <w:sz w:val="28"/>
          <w:szCs w:val="28"/>
        </w:rPr>
        <w:t xml:space="preserve">кого из «больших начальников» </w:t>
      </w:r>
      <w:r w:rsidR="0014387F" w:rsidRPr="00E302D8">
        <w:rPr>
          <w:rFonts w:ascii="Times New Roman" w:hAnsi="Times New Roman"/>
          <w:color w:val="000000"/>
          <w:spacing w:val="-2"/>
          <w:sz w:val="28"/>
          <w:szCs w:val="28"/>
        </w:rPr>
        <w:t>Белоруссии по фамилии Кобылинский, расстреляли как «врага народа». Дали номер телефона при</w:t>
      </w:r>
      <w:r w:rsidR="00A414C1">
        <w:rPr>
          <w:rFonts w:ascii="Times New Roman" w:hAnsi="Times New Roman"/>
          <w:color w:val="000000"/>
          <w:spacing w:val="-2"/>
          <w:sz w:val="28"/>
          <w:szCs w:val="28"/>
        </w:rPr>
        <w:t xml:space="preserve">емной комитета госбезопасности </w:t>
      </w:r>
      <w:r w:rsidR="0014387F" w:rsidRPr="00E302D8">
        <w:rPr>
          <w:rFonts w:ascii="Times New Roman" w:hAnsi="Times New Roman"/>
          <w:color w:val="000000"/>
          <w:spacing w:val="-2"/>
          <w:sz w:val="28"/>
          <w:szCs w:val="28"/>
        </w:rPr>
        <w:t>Белоруссии. Зво</w:t>
      </w:r>
      <w:r w:rsidR="00A414C1">
        <w:rPr>
          <w:rFonts w:ascii="Times New Roman" w:hAnsi="Times New Roman"/>
          <w:color w:val="000000"/>
          <w:spacing w:val="-2"/>
          <w:sz w:val="28"/>
          <w:szCs w:val="28"/>
        </w:rPr>
        <w:t>нил трижды, н</w:t>
      </w:r>
      <w:r w:rsidR="0014387F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о </w:t>
      </w:r>
      <w:r w:rsidR="00A414C1">
        <w:rPr>
          <w:rFonts w:ascii="Times New Roman" w:hAnsi="Times New Roman"/>
          <w:color w:val="000000"/>
          <w:spacing w:val="-2"/>
          <w:sz w:val="28"/>
          <w:szCs w:val="28"/>
        </w:rPr>
        <w:t>на другом конце провода</w:t>
      </w:r>
      <w:r w:rsidR="0014387F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отвеча</w:t>
      </w:r>
      <w:r w:rsidR="00A414C1">
        <w:rPr>
          <w:rFonts w:ascii="Times New Roman" w:hAnsi="Times New Roman"/>
          <w:color w:val="000000"/>
          <w:spacing w:val="-2"/>
          <w:sz w:val="28"/>
          <w:szCs w:val="28"/>
        </w:rPr>
        <w:t>ли</w:t>
      </w:r>
      <w:r w:rsidR="0014387F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, что это квартира, как только </w:t>
      </w:r>
      <w:r w:rsidR="00A414C1">
        <w:rPr>
          <w:rFonts w:ascii="Times New Roman" w:hAnsi="Times New Roman"/>
          <w:color w:val="000000"/>
          <w:spacing w:val="-2"/>
          <w:sz w:val="28"/>
          <w:szCs w:val="28"/>
        </w:rPr>
        <w:t>слышали,</w:t>
      </w:r>
      <w:r w:rsidR="0014387F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что</w:t>
      </w:r>
      <w:r w:rsidR="004E4F89">
        <w:rPr>
          <w:rFonts w:ascii="Times New Roman" w:hAnsi="Times New Roman"/>
          <w:color w:val="000000"/>
          <w:spacing w:val="-2"/>
          <w:sz w:val="28"/>
          <w:szCs w:val="28"/>
        </w:rPr>
        <w:t xml:space="preserve"> это </w:t>
      </w:r>
      <w:r w:rsidR="0014387F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звонок из Риги. Тупик</w:t>
      </w:r>
      <w:r w:rsidR="00330009" w:rsidRPr="00E302D8">
        <w:rPr>
          <w:rFonts w:ascii="Times New Roman" w:hAnsi="Times New Roman"/>
          <w:color w:val="000000"/>
          <w:spacing w:val="-2"/>
          <w:sz w:val="28"/>
          <w:szCs w:val="28"/>
        </w:rPr>
        <w:t>?</w:t>
      </w:r>
    </w:p>
    <w:p w:rsidR="00F90E20" w:rsidRPr="00E302D8" w:rsidRDefault="00EC645C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2005 году, ч</w:t>
      </w:r>
      <w:r w:rsidR="0033000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итая книгу Э.Радзинского « Николай </w:t>
      </w:r>
      <w:r w:rsidR="00A414C1">
        <w:rPr>
          <w:rFonts w:ascii="Times New Roman" w:hAnsi="Times New Roman"/>
          <w:color w:val="000000"/>
          <w:spacing w:val="-2"/>
          <w:sz w:val="28"/>
          <w:szCs w:val="28"/>
          <w:lang w:val="lv-LV"/>
        </w:rPr>
        <w:t>II</w:t>
      </w:r>
      <w:r w:rsidR="00330009" w:rsidRPr="00E302D8">
        <w:rPr>
          <w:rFonts w:ascii="Times New Roman" w:hAnsi="Times New Roman"/>
          <w:color w:val="000000"/>
          <w:spacing w:val="-2"/>
          <w:sz w:val="28"/>
          <w:szCs w:val="28"/>
        </w:rPr>
        <w:t>: жизнь и смерть»</w:t>
      </w:r>
      <w:r w:rsidR="00A414C1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33000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Евгений видит имя</w:t>
      </w:r>
      <w:r w:rsidR="00A414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1103A" w:rsidRPr="00E302D8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33000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Кобылинский Евгений Степанович – полковник, сначала комендант гарни</w:t>
      </w:r>
      <w:r w:rsidR="0041103A" w:rsidRPr="00E302D8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330009" w:rsidRPr="00E302D8">
        <w:rPr>
          <w:rFonts w:ascii="Times New Roman" w:hAnsi="Times New Roman"/>
          <w:color w:val="000000"/>
          <w:spacing w:val="-2"/>
          <w:sz w:val="28"/>
          <w:szCs w:val="28"/>
        </w:rPr>
        <w:t>она в Царском Селе</w:t>
      </w:r>
      <w:r w:rsidR="0041103A" w:rsidRPr="00E302D8">
        <w:rPr>
          <w:rFonts w:ascii="Times New Roman" w:hAnsi="Times New Roman"/>
          <w:color w:val="000000"/>
          <w:spacing w:val="-2"/>
          <w:sz w:val="28"/>
          <w:szCs w:val="28"/>
        </w:rPr>
        <w:t>, а затем н</w:t>
      </w:r>
      <w:r w:rsidR="00330009" w:rsidRPr="00E302D8">
        <w:rPr>
          <w:rFonts w:ascii="Times New Roman" w:hAnsi="Times New Roman"/>
          <w:color w:val="000000"/>
          <w:spacing w:val="-2"/>
          <w:sz w:val="28"/>
          <w:szCs w:val="28"/>
        </w:rPr>
        <w:t>ачальник караула царской семьи</w:t>
      </w:r>
      <w:r w:rsidR="00A414C1">
        <w:rPr>
          <w:rFonts w:ascii="Times New Roman" w:hAnsi="Times New Roman"/>
          <w:color w:val="000000"/>
          <w:spacing w:val="-2"/>
          <w:sz w:val="28"/>
          <w:szCs w:val="28"/>
        </w:rPr>
        <w:t xml:space="preserve"> в Тобольске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33000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41103A" w:rsidRPr="00E302D8">
        <w:rPr>
          <w:rFonts w:ascii="Times New Roman" w:hAnsi="Times New Roman"/>
          <w:color w:val="000000"/>
          <w:spacing w:val="-2"/>
          <w:sz w:val="28"/>
          <w:szCs w:val="28"/>
        </w:rPr>
        <w:t>днофамилец и тезка</w:t>
      </w:r>
      <w:r w:rsidR="0004310B" w:rsidRPr="00E302D8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41103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Прочитывает мно</w:t>
      </w:r>
      <w:r w:rsidR="00962779" w:rsidRPr="00E302D8">
        <w:rPr>
          <w:rFonts w:ascii="Times New Roman" w:hAnsi="Times New Roman"/>
          <w:color w:val="000000"/>
          <w:spacing w:val="-2"/>
          <w:sz w:val="28"/>
          <w:szCs w:val="28"/>
        </w:rPr>
        <w:t>жество</w:t>
      </w:r>
      <w:r w:rsidR="0041103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книг о полковнике Кобылинском Е.С.</w:t>
      </w:r>
      <w:r w:rsidR="00962779" w:rsidRPr="00E302D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A87DC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E1F88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1103A" w:rsidRPr="00E302D8">
        <w:rPr>
          <w:rFonts w:ascii="Times New Roman" w:hAnsi="Times New Roman"/>
          <w:color w:val="000000"/>
          <w:spacing w:val="-2"/>
          <w:sz w:val="28"/>
          <w:szCs w:val="28"/>
        </w:rPr>
        <w:t>издававшихся</w:t>
      </w:r>
      <w:r w:rsidR="0096277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в России и за рубежом,</w:t>
      </w:r>
      <w:r w:rsidR="0041103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начиная с 1921 года. В голове вопрос: «</w:t>
      </w:r>
      <w:r w:rsidR="00A414C1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41103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е родственник </w:t>
      </w:r>
      <w:r w:rsidR="00BC3037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ли?». Уж </w:t>
      </w:r>
      <w:r w:rsidR="00A414C1">
        <w:rPr>
          <w:rFonts w:ascii="Times New Roman" w:hAnsi="Times New Roman"/>
          <w:color w:val="000000"/>
          <w:spacing w:val="-2"/>
          <w:sz w:val="28"/>
          <w:szCs w:val="28"/>
        </w:rPr>
        <w:t xml:space="preserve">очень </w:t>
      </w:r>
      <w:r w:rsidR="00BC3037" w:rsidRPr="00E302D8">
        <w:rPr>
          <w:rFonts w:ascii="Times New Roman" w:hAnsi="Times New Roman"/>
          <w:color w:val="000000"/>
          <w:spacing w:val="-2"/>
          <w:sz w:val="28"/>
          <w:szCs w:val="28"/>
        </w:rPr>
        <w:t>много из узнанного срастается с имеющейся семейной информацией</w:t>
      </w:r>
      <w:r w:rsidR="0004310B" w:rsidRPr="00E302D8">
        <w:rPr>
          <w:rFonts w:ascii="Times New Roman" w:hAnsi="Times New Roman"/>
          <w:color w:val="000000"/>
          <w:spacing w:val="-2"/>
          <w:sz w:val="28"/>
          <w:szCs w:val="28"/>
        </w:rPr>
        <w:t>: и</w:t>
      </w:r>
      <w:r w:rsidR="00BC3037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расстрел за «верную службу царю»</w:t>
      </w:r>
      <w:r w:rsidR="00A414C1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BC3037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и адрес</w:t>
      </w:r>
      <w:r w:rsidR="00A87DC2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04310B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присланный </w:t>
      </w:r>
      <w:r w:rsidR="00A414C1">
        <w:rPr>
          <w:rFonts w:ascii="Times New Roman" w:hAnsi="Times New Roman"/>
          <w:color w:val="000000"/>
          <w:spacing w:val="-2"/>
          <w:sz w:val="28"/>
          <w:szCs w:val="28"/>
        </w:rPr>
        <w:t>кем-то из</w:t>
      </w:r>
      <w:r w:rsidR="00A87DC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414C1">
        <w:rPr>
          <w:rFonts w:ascii="Times New Roman" w:hAnsi="Times New Roman"/>
          <w:color w:val="000000"/>
          <w:spacing w:val="-2"/>
          <w:sz w:val="28"/>
          <w:szCs w:val="28"/>
        </w:rPr>
        <w:t xml:space="preserve"> Орехово -</w:t>
      </w:r>
      <w:r w:rsidR="00DE11E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C3037" w:rsidRPr="00E302D8">
        <w:rPr>
          <w:rFonts w:ascii="Times New Roman" w:hAnsi="Times New Roman"/>
          <w:color w:val="000000"/>
          <w:spacing w:val="-2"/>
          <w:sz w:val="28"/>
          <w:szCs w:val="28"/>
        </w:rPr>
        <w:t>Зуева, где жила вдова полковника Клавдия Михайловна, и годы</w:t>
      </w:r>
      <w:r w:rsidR="00DE11E9" w:rsidRPr="00E302D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BC3037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когда там бывал </w:t>
      </w:r>
      <w:r w:rsidR="00BC3037" w:rsidRPr="00E302D8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Владимир</w:t>
      </w:r>
      <w:r w:rsidR="00DE11E9" w:rsidRPr="00E302D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1D3984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причина </w:t>
      </w:r>
      <w:r w:rsidR="001D3984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ссор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="001D3984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между братьями. Ну</w:t>
      </w:r>
      <w:r w:rsidR="00BC3037" w:rsidRPr="00E302D8">
        <w:rPr>
          <w:rFonts w:ascii="Times New Roman" w:hAnsi="Times New Roman"/>
          <w:color w:val="000000"/>
          <w:spacing w:val="-2"/>
          <w:sz w:val="28"/>
          <w:szCs w:val="28"/>
        </w:rPr>
        <w:t>жно найти какое-нибудь документальное подтверждение это</w:t>
      </w:r>
      <w:r w:rsidR="00A414C1"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r w:rsidR="00BC3037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версии.</w:t>
      </w:r>
      <w:r w:rsidR="00DE11E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061FA" w:rsidRPr="00E302D8">
        <w:rPr>
          <w:rFonts w:ascii="Times New Roman" w:hAnsi="Times New Roman"/>
          <w:color w:val="000000"/>
          <w:spacing w:val="-2"/>
          <w:sz w:val="28"/>
          <w:szCs w:val="28"/>
        </w:rPr>
        <w:t>Много</w:t>
      </w:r>
      <w:r w:rsidR="00DE11E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п</w:t>
      </w:r>
      <w:r w:rsidR="00BC3037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ишет </w:t>
      </w:r>
      <w:r w:rsidR="001D3984" w:rsidRPr="00E302D8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0D379D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личные</w:t>
      </w:r>
      <w:r w:rsidR="001D3984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журналы </w:t>
      </w:r>
      <w:r w:rsidR="00DE11E9" w:rsidRPr="00E302D8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="001D3984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в Тобольск</w:t>
      </w:r>
      <w:r w:rsidR="00DE11E9" w:rsidRPr="00E302D8">
        <w:rPr>
          <w:rFonts w:ascii="Times New Roman" w:hAnsi="Times New Roman"/>
          <w:color w:val="000000"/>
          <w:spacing w:val="-2"/>
          <w:sz w:val="28"/>
          <w:szCs w:val="28"/>
        </w:rPr>
        <w:t>ий</w:t>
      </w:r>
      <w:r w:rsidR="000D379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E11E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061F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исторический </w:t>
      </w:r>
      <w:r w:rsidR="00DE11E9" w:rsidRPr="00E302D8">
        <w:rPr>
          <w:rFonts w:ascii="Times New Roman" w:hAnsi="Times New Roman"/>
          <w:color w:val="000000"/>
          <w:spacing w:val="-2"/>
          <w:sz w:val="28"/>
          <w:szCs w:val="28"/>
        </w:rPr>
        <w:t>музей с вопросом</w:t>
      </w:r>
      <w:r w:rsidR="00B76756">
        <w:rPr>
          <w:rFonts w:ascii="Times New Roman" w:hAnsi="Times New Roman"/>
          <w:color w:val="000000"/>
          <w:spacing w:val="-2"/>
          <w:sz w:val="28"/>
          <w:szCs w:val="28"/>
        </w:rPr>
        <w:t>: «Н</w:t>
      </w:r>
      <w:r w:rsidR="00DE11E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ет ли </w:t>
      </w:r>
      <w:r w:rsidR="008061FA" w:rsidRPr="00E302D8">
        <w:rPr>
          <w:rFonts w:ascii="Times New Roman" w:hAnsi="Times New Roman"/>
          <w:color w:val="000000"/>
          <w:spacing w:val="-2"/>
          <w:sz w:val="28"/>
          <w:szCs w:val="28"/>
        </w:rPr>
        <w:t>у них</w:t>
      </w:r>
      <w:r w:rsidR="00DE11E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какой-нибудь</w:t>
      </w:r>
      <w:r w:rsidR="00EA014C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биографической</w:t>
      </w:r>
      <w:r w:rsidR="00DE11E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информации о Кобылинском Е.С.</w:t>
      </w:r>
      <w:r w:rsidR="00B76756">
        <w:rPr>
          <w:rFonts w:ascii="Times New Roman" w:hAnsi="Times New Roman"/>
          <w:color w:val="000000"/>
          <w:spacing w:val="-2"/>
          <w:sz w:val="28"/>
          <w:szCs w:val="28"/>
        </w:rPr>
        <w:t>?»</w:t>
      </w:r>
      <w:r w:rsidR="0096277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И вдруг удача</w:t>
      </w:r>
      <w:r w:rsidR="00B76756">
        <w:rPr>
          <w:rFonts w:ascii="Times New Roman" w:hAnsi="Times New Roman"/>
          <w:color w:val="000000"/>
          <w:spacing w:val="-2"/>
          <w:sz w:val="28"/>
          <w:szCs w:val="28"/>
        </w:rPr>
        <w:t>!</w:t>
      </w:r>
      <w:r w:rsidR="0096277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D3984" w:rsidRPr="00E302D8">
        <w:rPr>
          <w:rFonts w:ascii="Times New Roman" w:hAnsi="Times New Roman"/>
          <w:color w:val="000000"/>
          <w:spacing w:val="-2"/>
          <w:sz w:val="28"/>
          <w:szCs w:val="28"/>
        </w:rPr>
        <w:t>Из Петербурга</w:t>
      </w:r>
      <w:r w:rsidR="000D379D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1D3984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из редакции </w:t>
      </w:r>
      <w:r w:rsidR="00F90E20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одного </w:t>
      </w:r>
      <w:r w:rsid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журнала </w:t>
      </w:r>
      <w:r w:rsidR="001D3984" w:rsidRPr="00E302D8">
        <w:rPr>
          <w:rFonts w:ascii="Times New Roman" w:hAnsi="Times New Roman"/>
          <w:color w:val="000000"/>
          <w:spacing w:val="-2"/>
          <w:sz w:val="28"/>
          <w:szCs w:val="28"/>
        </w:rPr>
        <w:t>приходит фото Евгения Степановича. Евгений видит до боли знакомые черты лица. Точно родственник</w:t>
      </w:r>
      <w:r w:rsidR="00B76756">
        <w:rPr>
          <w:rFonts w:ascii="Times New Roman" w:hAnsi="Times New Roman"/>
          <w:color w:val="000000"/>
          <w:spacing w:val="-2"/>
          <w:sz w:val="28"/>
          <w:szCs w:val="28"/>
        </w:rPr>
        <w:t>!</w:t>
      </w:r>
      <w:r w:rsidR="001D3984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Нужно разб</w:t>
      </w:r>
      <w:r w:rsidR="008061FA" w:rsidRPr="00E302D8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="001D3984" w:rsidRPr="00E302D8">
        <w:rPr>
          <w:rFonts w:ascii="Times New Roman" w:hAnsi="Times New Roman"/>
          <w:color w:val="000000"/>
          <w:spacing w:val="-2"/>
          <w:sz w:val="28"/>
          <w:szCs w:val="28"/>
        </w:rPr>
        <w:t>раться</w:t>
      </w:r>
      <w:r w:rsidR="00FD5DCC">
        <w:rPr>
          <w:rFonts w:ascii="Times New Roman" w:hAnsi="Times New Roman"/>
          <w:color w:val="000000"/>
          <w:spacing w:val="-2"/>
          <w:sz w:val="28"/>
          <w:szCs w:val="28"/>
        </w:rPr>
        <w:t>, нужны доказательства</w:t>
      </w:r>
      <w:r w:rsidR="00B76756">
        <w:rPr>
          <w:rFonts w:ascii="Times New Roman" w:hAnsi="Times New Roman"/>
          <w:color w:val="000000"/>
          <w:spacing w:val="-2"/>
          <w:sz w:val="28"/>
          <w:szCs w:val="28"/>
        </w:rPr>
        <w:t>!</w:t>
      </w:r>
      <w:r w:rsidR="001D3984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90E20" w:rsidRPr="00E302D8">
        <w:rPr>
          <w:rFonts w:ascii="Times New Roman" w:hAnsi="Times New Roman"/>
          <w:color w:val="000000"/>
          <w:spacing w:val="-2"/>
          <w:sz w:val="28"/>
          <w:szCs w:val="28"/>
        </w:rPr>
        <w:t>По крупицам собирает информацию о полковнике и его родственниках</w:t>
      </w:r>
      <w:r w:rsid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76756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="00F90E20" w:rsidRPr="00E302D8">
        <w:rPr>
          <w:rFonts w:ascii="Times New Roman" w:hAnsi="Times New Roman"/>
          <w:color w:val="000000"/>
          <w:spacing w:val="-2"/>
          <w:sz w:val="28"/>
          <w:szCs w:val="28"/>
        </w:rPr>
        <w:t>елает запрос в</w:t>
      </w:r>
      <w:r w:rsidR="008061F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Национально </w:t>
      </w:r>
      <w:r w:rsidR="0000236C" w:rsidRPr="00E302D8">
        <w:rPr>
          <w:rFonts w:ascii="Times New Roman" w:hAnsi="Times New Roman"/>
          <w:color w:val="000000"/>
          <w:spacing w:val="-2"/>
          <w:sz w:val="28"/>
          <w:szCs w:val="28"/>
        </w:rPr>
        <w:t>- и</w:t>
      </w:r>
      <w:r w:rsidR="008061F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сторический </w:t>
      </w:r>
      <w:r w:rsidR="0000236C" w:rsidRPr="00E302D8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8061F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рхив </w:t>
      </w:r>
      <w:r w:rsid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Белоруссии (НИАБ) </w:t>
      </w:r>
      <w:r w:rsidR="00F90E20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о родословной Кобылинских. </w:t>
      </w:r>
      <w:r w:rsidR="008061FA" w:rsidRPr="00E302D8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="00F90E20" w:rsidRPr="00E302D8">
        <w:rPr>
          <w:rFonts w:ascii="Times New Roman" w:hAnsi="Times New Roman"/>
          <w:color w:val="000000"/>
          <w:spacing w:val="-2"/>
          <w:sz w:val="28"/>
          <w:szCs w:val="28"/>
        </w:rPr>
        <w:t>етом 2011 года приходит</w:t>
      </w:r>
      <w:r w:rsidR="008061F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90E20" w:rsidRPr="00E302D8">
        <w:rPr>
          <w:rFonts w:ascii="Times New Roman" w:hAnsi="Times New Roman"/>
          <w:color w:val="000000"/>
          <w:spacing w:val="-2"/>
          <w:sz w:val="28"/>
          <w:szCs w:val="28"/>
        </w:rPr>
        <w:t>родословная</w:t>
      </w:r>
      <w:r w:rsidR="00CF1730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мужской линии, </w:t>
      </w:r>
      <w:r w:rsid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на 8 страницах, </w:t>
      </w:r>
      <w:r w:rsidR="008061FA" w:rsidRPr="00E302D8">
        <w:rPr>
          <w:rFonts w:ascii="Times New Roman" w:hAnsi="Times New Roman"/>
          <w:color w:val="000000"/>
          <w:spacing w:val="-2"/>
          <w:sz w:val="28"/>
          <w:szCs w:val="28"/>
        </w:rPr>
        <w:t>за большие деньги,</w:t>
      </w:r>
      <w:r w:rsidR="00E66A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061F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н</w:t>
      </w:r>
      <w:r w:rsidR="00F90E20" w:rsidRPr="00E302D8">
        <w:rPr>
          <w:rFonts w:ascii="Times New Roman" w:hAnsi="Times New Roman"/>
          <w:color w:val="000000"/>
          <w:spacing w:val="-2"/>
          <w:sz w:val="28"/>
          <w:szCs w:val="28"/>
        </w:rPr>
        <w:t>о зато не зря. Узнал имена</w:t>
      </w:r>
      <w:r w:rsidR="00962779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своих</w:t>
      </w:r>
      <w:r w:rsidR="00F90E20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пращуров</w:t>
      </w:r>
      <w:r w:rsidR="00962779" w:rsidRPr="00E302D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F90E20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061FA" w:rsidRPr="00E302D8">
        <w:rPr>
          <w:rFonts w:ascii="Times New Roman" w:hAnsi="Times New Roman"/>
          <w:color w:val="000000"/>
          <w:spacing w:val="-2"/>
          <w:sz w:val="28"/>
          <w:szCs w:val="28"/>
        </w:rPr>
        <w:t>начиная с 1766</w:t>
      </w:r>
      <w:r w:rsidR="00CF1730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</w:t>
      </w:r>
      <w:r w:rsidR="00A87DC2">
        <w:rPr>
          <w:rFonts w:ascii="Times New Roman" w:hAnsi="Times New Roman"/>
          <w:color w:val="000000"/>
          <w:spacing w:val="-2"/>
          <w:sz w:val="28"/>
          <w:szCs w:val="28"/>
        </w:rPr>
        <w:t>. Отчество деда</w:t>
      </w:r>
      <w:r w:rsidR="00CF1730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90E20" w:rsidRPr="00E302D8">
        <w:rPr>
          <w:rFonts w:ascii="Times New Roman" w:hAnsi="Times New Roman"/>
          <w:color w:val="000000"/>
          <w:spacing w:val="-2"/>
          <w:sz w:val="28"/>
          <w:szCs w:val="28"/>
        </w:rPr>
        <w:t>и дату рождения</w:t>
      </w:r>
      <w:r w:rsidR="008061FA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своего</w:t>
      </w:r>
      <w:r w:rsidR="00F90E20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 отца</w:t>
      </w:r>
      <w:r w:rsidR="00CF1730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. Там же видны родственные связи с отцом </w:t>
      </w:r>
      <w:r w:rsidR="00EA014C" w:rsidRPr="00E302D8">
        <w:rPr>
          <w:rFonts w:ascii="Times New Roman" w:hAnsi="Times New Roman"/>
          <w:color w:val="000000"/>
          <w:spacing w:val="-2"/>
          <w:sz w:val="28"/>
          <w:szCs w:val="28"/>
        </w:rPr>
        <w:t xml:space="preserve">полковника, Кобылинским </w:t>
      </w:r>
      <w:r w:rsidR="00B76756">
        <w:rPr>
          <w:rFonts w:ascii="Times New Roman" w:hAnsi="Times New Roman"/>
          <w:color w:val="000000"/>
          <w:spacing w:val="-2"/>
          <w:sz w:val="28"/>
          <w:szCs w:val="28"/>
        </w:rPr>
        <w:t>Степаном Осиповичем.</w:t>
      </w:r>
    </w:p>
    <w:p w:rsidR="00051CC3" w:rsidRPr="00B76756" w:rsidRDefault="00A87DC2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 в</w:t>
      </w:r>
      <w:r w:rsidR="00757724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2006</w:t>
      </w:r>
      <w:r w:rsidR="0000236C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году,</w:t>
      </w:r>
      <w:r w:rsidR="00F90E20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в интернете, в энциклопедии нашел имя своего дяди 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F90E20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Былинского </w:t>
      </w:r>
      <w:r w:rsidR="0000236C" w:rsidRPr="00B76756">
        <w:rPr>
          <w:rFonts w:ascii="Times New Roman" w:hAnsi="Times New Roman"/>
          <w:color w:val="000000"/>
          <w:spacing w:val="-2"/>
          <w:sz w:val="28"/>
          <w:szCs w:val="28"/>
        </w:rPr>
        <w:t>Ивана Семеновича.</w:t>
      </w:r>
      <w:r w:rsidR="00E66A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E11E9" w:rsidRPr="00B7675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="00764BA9" w:rsidRPr="00B76756">
        <w:rPr>
          <w:rFonts w:ascii="Times New Roman" w:hAnsi="Times New Roman"/>
          <w:color w:val="000000"/>
          <w:spacing w:val="-2"/>
          <w:sz w:val="28"/>
          <w:szCs w:val="28"/>
        </w:rPr>
        <w:t>аким р</w:t>
      </w:r>
      <w:r w:rsidR="00B76756">
        <w:rPr>
          <w:rFonts w:ascii="Times New Roman" w:hAnsi="Times New Roman"/>
          <w:color w:val="000000"/>
          <w:spacing w:val="-2"/>
          <w:sz w:val="28"/>
          <w:szCs w:val="28"/>
        </w:rPr>
        <w:t>уководителем республики Беларус</w:t>
      </w:r>
      <w:r w:rsidR="00764BA9" w:rsidRPr="00B76756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="00F90E20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257C6" w:rsidRPr="00B76756">
        <w:rPr>
          <w:rFonts w:ascii="Times New Roman" w:hAnsi="Times New Roman"/>
          <w:color w:val="000000"/>
          <w:spacing w:val="-2"/>
          <w:sz w:val="28"/>
          <w:szCs w:val="28"/>
        </w:rPr>
        <w:t>был</w:t>
      </w:r>
      <w:r w:rsid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257C6" w:rsidRPr="00B76756">
        <w:rPr>
          <w:rFonts w:ascii="Times New Roman" w:hAnsi="Times New Roman"/>
          <w:color w:val="000000"/>
          <w:spacing w:val="-2"/>
          <w:sz w:val="28"/>
          <w:szCs w:val="28"/>
        </w:rPr>
        <w:t>Иван Семенович</w:t>
      </w:r>
      <w:r w:rsidR="00B76756">
        <w:rPr>
          <w:rFonts w:ascii="Times New Roman" w:hAnsi="Times New Roman"/>
          <w:color w:val="000000"/>
          <w:spacing w:val="-2"/>
          <w:sz w:val="28"/>
          <w:szCs w:val="28"/>
        </w:rPr>
        <w:t>?</w:t>
      </w:r>
      <w:r w:rsidR="00A219A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A4B3A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64BA9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Евгений </w:t>
      </w:r>
      <w:r w:rsidR="00E66A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64BA9" w:rsidRPr="00B76756">
        <w:rPr>
          <w:rFonts w:ascii="Times New Roman" w:hAnsi="Times New Roman"/>
          <w:color w:val="000000"/>
          <w:spacing w:val="-2"/>
          <w:sz w:val="28"/>
          <w:szCs w:val="28"/>
        </w:rPr>
        <w:t>дает слово читателям</w:t>
      </w:r>
      <w:r w:rsidR="00A219A1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219A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76756">
        <w:rPr>
          <w:rFonts w:ascii="Times New Roman" w:hAnsi="Times New Roman"/>
          <w:color w:val="000000"/>
          <w:spacing w:val="-2"/>
          <w:sz w:val="28"/>
          <w:szCs w:val="28"/>
        </w:rPr>
        <w:t>которые</w:t>
      </w:r>
      <w:r w:rsidR="00E66A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что-то знают и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ли</w:t>
      </w:r>
      <w:r w:rsid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читали 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 xml:space="preserve">о </w:t>
      </w:r>
      <w:r w:rsidR="00A219A1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Председателе СНК республики </w:t>
      </w:r>
      <w:r w:rsidR="00B257C6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Бел</w:t>
      </w:r>
      <w:r w:rsidR="00A219A1">
        <w:rPr>
          <w:rFonts w:ascii="Times New Roman" w:hAnsi="Times New Roman"/>
          <w:color w:val="000000"/>
          <w:spacing w:val="-2"/>
          <w:sz w:val="28"/>
          <w:szCs w:val="28"/>
        </w:rPr>
        <w:t>ар</w:t>
      </w:r>
      <w:r w:rsidR="00B257C6" w:rsidRPr="00B76756">
        <w:rPr>
          <w:rFonts w:ascii="Times New Roman" w:hAnsi="Times New Roman"/>
          <w:color w:val="000000"/>
          <w:spacing w:val="-2"/>
          <w:sz w:val="28"/>
          <w:szCs w:val="28"/>
        </w:rPr>
        <w:t>ус</w:t>
      </w:r>
      <w:r w:rsidR="00A219A1">
        <w:rPr>
          <w:rFonts w:ascii="Times New Roman" w:hAnsi="Times New Roman"/>
          <w:color w:val="000000"/>
          <w:spacing w:val="-2"/>
          <w:sz w:val="28"/>
          <w:szCs w:val="28"/>
        </w:rPr>
        <w:t xml:space="preserve">ь, с 1940-44г.г. 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Свое мнение </w:t>
      </w:r>
      <w:r w:rsidR="00A219A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 xml:space="preserve">о </w:t>
      </w:r>
      <w:r w:rsidR="00E66A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 xml:space="preserve">Былинском </w:t>
      </w:r>
      <w:r w:rsidR="00A219A1">
        <w:rPr>
          <w:rFonts w:ascii="Times New Roman" w:hAnsi="Times New Roman"/>
          <w:color w:val="000000"/>
          <w:spacing w:val="-2"/>
          <w:sz w:val="28"/>
          <w:szCs w:val="28"/>
        </w:rPr>
        <w:t xml:space="preserve"> И.С. 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 xml:space="preserve">он сформировал </w:t>
      </w:r>
      <w:r w:rsidR="00A219A1">
        <w:rPr>
          <w:rFonts w:ascii="Times New Roman" w:hAnsi="Times New Roman"/>
          <w:color w:val="000000"/>
          <w:spacing w:val="-2"/>
          <w:sz w:val="28"/>
          <w:szCs w:val="28"/>
        </w:rPr>
        <w:t xml:space="preserve"> сразу</w:t>
      </w:r>
      <w:r w:rsidR="00456A77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когда узнал, что</w:t>
      </w:r>
      <w:r w:rsidR="00764BA9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во время войны штаб партизанского белорусского движения</w:t>
      </w:r>
      <w:r w:rsidR="0000236C" w:rsidRPr="00B7675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6A4B3A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которым руководил</w:t>
      </w:r>
      <w:r w:rsidR="00A219A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A4B3A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Былинский</w:t>
      </w:r>
      <w:r w:rsidR="000F5854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A4B3A" w:rsidRPr="00B76756">
        <w:rPr>
          <w:rFonts w:ascii="Times New Roman" w:hAnsi="Times New Roman"/>
          <w:color w:val="000000"/>
          <w:spacing w:val="-2"/>
          <w:sz w:val="28"/>
          <w:szCs w:val="28"/>
        </w:rPr>
        <w:t>И.</w:t>
      </w:r>
      <w:r w:rsidR="000F5854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A4B3A" w:rsidRPr="00B7675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A219A1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="000F5854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64BA9" w:rsidRPr="00B76756">
        <w:rPr>
          <w:rFonts w:ascii="Times New Roman" w:hAnsi="Times New Roman"/>
          <w:color w:val="000000"/>
          <w:spacing w:val="-2"/>
          <w:sz w:val="28"/>
          <w:szCs w:val="28"/>
        </w:rPr>
        <w:t>почти десять</w:t>
      </w:r>
      <w:r w:rsidR="00A219A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64BA9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месяцев </w:t>
      </w:r>
      <w:r w:rsidR="00ED4B6C">
        <w:rPr>
          <w:rFonts w:ascii="Times New Roman" w:hAnsi="Times New Roman"/>
          <w:color w:val="000000"/>
          <w:spacing w:val="-2"/>
          <w:sz w:val="28"/>
          <w:szCs w:val="28"/>
        </w:rPr>
        <w:t>в 1942-</w:t>
      </w:r>
      <w:r w:rsidR="00764BA9" w:rsidRPr="00B76756">
        <w:rPr>
          <w:rFonts w:ascii="Times New Roman" w:hAnsi="Times New Roman"/>
          <w:color w:val="000000"/>
          <w:spacing w:val="-2"/>
          <w:sz w:val="28"/>
          <w:szCs w:val="28"/>
        </w:rPr>
        <w:t>43 года</w:t>
      </w:r>
      <w:r w:rsidR="00ED4B6C"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="00764BA9" w:rsidRPr="00B7675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A219A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64BA9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находился </w:t>
      </w:r>
      <w:r w:rsidR="0004310B" w:rsidRPr="00B76756">
        <w:rPr>
          <w:rFonts w:ascii="Times New Roman" w:hAnsi="Times New Roman"/>
          <w:color w:val="000000"/>
          <w:spacing w:val="-2"/>
          <w:sz w:val="28"/>
          <w:szCs w:val="28"/>
        </w:rPr>
        <w:t>недалеко от</w:t>
      </w:r>
      <w:r w:rsidR="00764BA9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города Великие Луки,</w:t>
      </w:r>
      <w:r w:rsidR="000D379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64BA9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D4B6C" w:rsidRPr="00B76756">
        <w:rPr>
          <w:rFonts w:ascii="Times New Roman" w:hAnsi="Times New Roman"/>
          <w:color w:val="000000"/>
          <w:spacing w:val="-2"/>
          <w:sz w:val="28"/>
          <w:szCs w:val="28"/>
        </w:rPr>
        <w:t>на уже освобожденной от немцев территории</w:t>
      </w:r>
      <w:r w:rsidR="00E66A13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ED4B6C">
        <w:rPr>
          <w:rFonts w:ascii="Times New Roman" w:hAnsi="Times New Roman"/>
          <w:color w:val="000000"/>
          <w:spacing w:val="-2"/>
          <w:sz w:val="28"/>
          <w:szCs w:val="28"/>
        </w:rPr>
        <w:t xml:space="preserve"> в </w:t>
      </w:r>
      <w:r w:rsidR="0004310B" w:rsidRPr="00B76756">
        <w:rPr>
          <w:rFonts w:ascii="Times New Roman" w:hAnsi="Times New Roman"/>
          <w:color w:val="000000"/>
          <w:spacing w:val="-2"/>
          <w:sz w:val="28"/>
          <w:szCs w:val="28"/>
        </w:rPr>
        <w:t>25 км</w:t>
      </w:r>
      <w:r w:rsidR="00764BA9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железной дороге Москва</w:t>
      </w:r>
      <w:r w:rsidR="00ED4B6C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764BA9" w:rsidRPr="00B76756">
        <w:rPr>
          <w:rFonts w:ascii="Times New Roman" w:hAnsi="Times New Roman"/>
          <w:color w:val="000000"/>
          <w:spacing w:val="-2"/>
          <w:sz w:val="28"/>
          <w:szCs w:val="28"/>
        </w:rPr>
        <w:t>Рига от места</w:t>
      </w:r>
      <w:r w:rsidR="0004310B" w:rsidRPr="00B7675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B257C6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64BA9" w:rsidRPr="00B76756">
        <w:rPr>
          <w:rFonts w:ascii="Times New Roman" w:hAnsi="Times New Roman"/>
          <w:color w:val="000000"/>
          <w:spacing w:val="-2"/>
          <w:sz w:val="28"/>
          <w:szCs w:val="28"/>
        </w:rPr>
        <w:t>где жила</w:t>
      </w:r>
      <w:r w:rsidR="006A4B3A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Варвара</w:t>
      </w:r>
      <w:r w:rsidR="00ED4B6C">
        <w:rPr>
          <w:rFonts w:ascii="Times New Roman" w:hAnsi="Times New Roman"/>
          <w:color w:val="000000"/>
          <w:spacing w:val="-2"/>
          <w:sz w:val="28"/>
          <w:szCs w:val="28"/>
        </w:rPr>
        <w:t xml:space="preserve"> -</w:t>
      </w:r>
      <w:r w:rsidR="00764BA9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вдова Владимира</w:t>
      </w:r>
      <w:r w:rsidR="006A4B3A" w:rsidRPr="00B7675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812238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с дв</w:t>
      </w:r>
      <w:r w:rsidR="00ED4B6C">
        <w:rPr>
          <w:rFonts w:ascii="Times New Roman" w:hAnsi="Times New Roman"/>
          <w:color w:val="000000"/>
          <w:spacing w:val="-2"/>
          <w:sz w:val="28"/>
          <w:szCs w:val="28"/>
        </w:rPr>
        <w:t>умя малолетними сыновьями</w:t>
      </w:r>
      <w:r w:rsidR="00E66A13">
        <w:rPr>
          <w:rFonts w:ascii="Times New Roman" w:hAnsi="Times New Roman"/>
          <w:color w:val="000000"/>
          <w:spacing w:val="-2"/>
          <w:sz w:val="28"/>
          <w:szCs w:val="28"/>
        </w:rPr>
        <w:t>. Н</w:t>
      </w:r>
      <w:r w:rsidR="00ED4B6C">
        <w:rPr>
          <w:rFonts w:ascii="Times New Roman" w:hAnsi="Times New Roman"/>
          <w:color w:val="000000"/>
          <w:spacing w:val="-2"/>
          <w:sz w:val="28"/>
          <w:szCs w:val="28"/>
        </w:rPr>
        <w:t>о н</w:t>
      </w:r>
      <w:r w:rsidR="00B257C6" w:rsidRPr="00B76756">
        <w:rPr>
          <w:rFonts w:ascii="Times New Roman" w:hAnsi="Times New Roman"/>
          <w:color w:val="000000"/>
          <w:spacing w:val="-2"/>
          <w:sz w:val="28"/>
          <w:szCs w:val="28"/>
        </w:rPr>
        <w:t>е поинтересовался</w:t>
      </w:r>
      <w:r w:rsidR="00ED4B6C">
        <w:rPr>
          <w:rFonts w:ascii="Times New Roman" w:hAnsi="Times New Roman"/>
          <w:color w:val="000000"/>
          <w:spacing w:val="-2"/>
          <w:sz w:val="28"/>
          <w:szCs w:val="28"/>
        </w:rPr>
        <w:t xml:space="preserve"> их судьбой</w:t>
      </w:r>
      <w:r w:rsidR="00E66A13">
        <w:rPr>
          <w:rFonts w:ascii="Times New Roman" w:hAnsi="Times New Roman"/>
          <w:color w:val="000000"/>
          <w:spacing w:val="-2"/>
          <w:sz w:val="28"/>
          <w:szCs w:val="28"/>
        </w:rPr>
        <w:t xml:space="preserve"> зная, что Владимира уже нет в живых</w:t>
      </w:r>
      <w:r w:rsidR="00B257C6" w:rsidRPr="00B76756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6A4B3A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26502E" w:rsidRPr="00287C19" w:rsidRDefault="00D84F04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И еще,</w:t>
      </w:r>
      <w:r w:rsidR="00CF1730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CF1730" w:rsidRPr="00B76756">
        <w:rPr>
          <w:rFonts w:ascii="Times New Roman" w:hAnsi="Times New Roman"/>
          <w:color w:val="000000"/>
          <w:spacing w:val="-2"/>
          <w:sz w:val="28"/>
          <w:szCs w:val="28"/>
        </w:rPr>
        <w:t>одной</w:t>
      </w:r>
      <w:r w:rsidR="00FB07BD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старший</w:t>
      </w:r>
      <w:r w:rsidR="00CF1730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брат Владимира</w:t>
      </w:r>
      <w:r w:rsidR="00DE1F88" w:rsidRPr="00B7675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CF1730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Василий Иванович </w:t>
      </w:r>
      <w:r w:rsidR="00DE1F88" w:rsidRPr="00B76756">
        <w:rPr>
          <w:rFonts w:ascii="Times New Roman" w:hAnsi="Times New Roman"/>
          <w:color w:val="000000"/>
          <w:spacing w:val="-2"/>
          <w:sz w:val="28"/>
          <w:szCs w:val="28"/>
        </w:rPr>
        <w:t>погиб 20 ноября 1943 года около города Речицы Гомельской области. В то время Былинский</w:t>
      </w:r>
      <w:r w:rsidR="0004310B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И.С.</w:t>
      </w:r>
      <w:r w:rsidR="00DE1F88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уже</w:t>
      </w:r>
      <w:r w:rsidR="006A4B3A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вернулся </w:t>
      </w:r>
      <w:r w:rsidR="00DE1F88" w:rsidRPr="00B76756">
        <w:rPr>
          <w:rFonts w:ascii="Times New Roman" w:hAnsi="Times New Roman"/>
          <w:color w:val="000000"/>
          <w:spacing w:val="-2"/>
          <w:sz w:val="28"/>
          <w:szCs w:val="28"/>
        </w:rPr>
        <w:t>на территори</w:t>
      </w:r>
      <w:r w:rsidR="006A4B3A" w:rsidRPr="00B76756"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 w:rsidR="00DE1F88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Белоруссии.</w:t>
      </w:r>
    </w:p>
    <w:p w:rsidR="00E66A13" w:rsidRPr="00287C19" w:rsidRDefault="00E66A13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D379D" w:rsidRPr="00287C19" w:rsidRDefault="00E66A13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*******</w:t>
      </w:r>
    </w:p>
    <w:p w:rsidR="000F5854" w:rsidRPr="00B76756" w:rsidRDefault="000F5854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Выписка книги  Э.Г. Иоффе. 2008г. «От Мясникова до Малофеева». </w:t>
      </w:r>
      <w:r w:rsidR="00EA014C" w:rsidRPr="00B76756">
        <w:rPr>
          <w:rFonts w:ascii="Times New Roman" w:hAnsi="Times New Roman"/>
          <w:color w:val="000000"/>
          <w:spacing w:val="-2"/>
          <w:sz w:val="28"/>
          <w:szCs w:val="28"/>
        </w:rPr>
        <w:t>В книге</w:t>
      </w:r>
      <w:r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идет</w:t>
      </w:r>
      <w:r w:rsidR="00EA014C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речь </w:t>
      </w:r>
      <w:r w:rsidRPr="00B76756">
        <w:rPr>
          <w:rFonts w:ascii="Times New Roman" w:hAnsi="Times New Roman"/>
          <w:color w:val="000000"/>
          <w:spacing w:val="-2"/>
          <w:sz w:val="28"/>
          <w:szCs w:val="28"/>
        </w:rPr>
        <w:t>о политической ситуации в</w:t>
      </w:r>
      <w:r w:rsidR="001C12EC" w:rsidRPr="00B76756">
        <w:rPr>
          <w:rFonts w:ascii="Times New Roman" w:hAnsi="Times New Roman"/>
          <w:color w:val="000000"/>
          <w:spacing w:val="-2"/>
          <w:sz w:val="28"/>
          <w:szCs w:val="28"/>
        </w:rPr>
        <w:t xml:space="preserve"> 30-х годах в </w:t>
      </w:r>
      <w:r w:rsidRPr="00B76756">
        <w:rPr>
          <w:rFonts w:ascii="Times New Roman" w:hAnsi="Times New Roman"/>
          <w:color w:val="000000"/>
          <w:spacing w:val="-2"/>
          <w:sz w:val="28"/>
          <w:szCs w:val="28"/>
        </w:rPr>
        <w:t>республике Беларусь.</w:t>
      </w:r>
    </w:p>
    <w:p w:rsidR="000F5854" w:rsidRPr="00D84F04" w:rsidRDefault="000E5E1F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«</w:t>
      </w:r>
      <w:r w:rsidR="000F5854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К весне 1938 года оказались арестованными и приговоренными к высшей мере наказания 34 из 64 членов ЦК, 8 из 21 кандидата в члены ЦК. Из состава членов ГК, РК КП(б)Б, избранных в 1937 году, к маю 1938 года арестовано 219, исключено из партии без ареста еще 148 человек; из числа секретарей парткомов и парторганизаций — 101. Общее число арестованных и осужденных на 1 июня 1938 года работников партийных, советских, хозяйственных структур и научных учреждений достигало 400 человек</w:t>
      </w:r>
      <w:r w:rsidR="00186C78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».</w:t>
      </w:r>
    </w:p>
    <w:p w:rsidR="002C3AAF" w:rsidRPr="00D84F04" w:rsidRDefault="00E14924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В этой расстрельной вакханалии «восходит звезда» Былинского И.С. С 1939 по 1940 год он работает инструктором ЦК</w:t>
      </w:r>
      <w:r w:rsidR="00FD5DCC">
        <w:rPr>
          <w:rFonts w:ascii="Times New Roman" w:hAnsi="Times New Roman"/>
          <w:color w:val="000000"/>
          <w:spacing w:val="-2"/>
          <w:sz w:val="28"/>
          <w:szCs w:val="28"/>
        </w:rPr>
        <w:t xml:space="preserve"> Белоруссии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, а затем первым секретарем Полесского обкома КП(б). </w:t>
      </w:r>
      <w:r w:rsidR="001723C0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="00EA014C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возрасте </w:t>
      </w:r>
      <w:r w:rsidR="001723C0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37 лет, </w:t>
      </w:r>
      <w:r w:rsidR="0000236C" w:rsidRPr="00D84F04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1940</w:t>
      </w:r>
      <w:r w:rsidR="002C3AAF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</w:t>
      </w:r>
      <w:r w:rsidR="0000236C" w:rsidRPr="00D84F04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2C3AAF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назначен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Председател</w:t>
      </w:r>
      <w:r w:rsidR="002C3AAF" w:rsidRPr="00D84F04">
        <w:rPr>
          <w:rFonts w:ascii="Times New Roman" w:hAnsi="Times New Roman"/>
          <w:color w:val="000000"/>
          <w:spacing w:val="-2"/>
          <w:sz w:val="28"/>
          <w:szCs w:val="28"/>
        </w:rPr>
        <w:t>ем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СНК республики Беларусь. Сейчас ему можно все</w:t>
      </w:r>
      <w:r w:rsid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-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84F04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месте со своими коллегами решать судьбы людей, в том числе и своих близких родственников. Он же активный</w:t>
      </w:r>
      <w:r w:rsid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последователь «вождя народов»</w:t>
      </w:r>
      <w:r w:rsidR="00FD5DCC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65C95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Вместе с </w:t>
      </w:r>
      <w:r w:rsidR="00965C95" w:rsidRPr="00D84F04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первым секретарем ЦК Белоруссии П. Пономаренко пишет: «Дорогой товарищ Сталин …»</w:t>
      </w:r>
      <w:r w:rsidR="00051CC3" w:rsidRPr="00D84F04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965C95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У них один</w:t>
      </w:r>
      <w:r w:rsidR="00A219A1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подход,</w:t>
      </w:r>
      <w:r w:rsidR="0000236C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заключавши</w:t>
      </w:r>
      <w:r w:rsidR="00694782" w:rsidRPr="00D84F04"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r w:rsidR="0000236C" w:rsidRPr="00D84F04">
        <w:rPr>
          <w:rFonts w:ascii="Times New Roman" w:hAnsi="Times New Roman"/>
          <w:color w:val="000000"/>
          <w:spacing w:val="-2"/>
          <w:sz w:val="28"/>
          <w:szCs w:val="28"/>
        </w:rPr>
        <w:t>ся в том</w:t>
      </w:r>
      <w:r w:rsidR="00694782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что</w:t>
      </w:r>
      <w:r w:rsidR="00965C95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: «нет человека, и нет проблем». </w:t>
      </w:r>
    </w:p>
    <w:p w:rsidR="00EE549E" w:rsidRPr="00D84F04" w:rsidRDefault="001723C0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В феврале 2011 года Евгений узнал, что его отец</w:t>
      </w:r>
      <w:r w:rsidR="004E4F89">
        <w:rPr>
          <w:rFonts w:ascii="Times New Roman" w:hAnsi="Times New Roman"/>
          <w:color w:val="000000"/>
          <w:spacing w:val="-2"/>
          <w:sz w:val="28"/>
          <w:szCs w:val="28"/>
        </w:rPr>
        <w:t xml:space="preserve">  Владимир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не погиб во время боя</w:t>
      </w:r>
      <w:r w:rsid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A014C" w:rsidRPr="00D84F04">
        <w:rPr>
          <w:rFonts w:ascii="Times New Roman" w:hAnsi="Times New Roman"/>
          <w:color w:val="000000"/>
          <w:spacing w:val="-2"/>
          <w:sz w:val="28"/>
          <w:szCs w:val="28"/>
        </w:rPr>
        <w:t>во время Финской войны</w:t>
      </w:r>
      <w:r w:rsid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, как о том говорил друг отца. 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Из Петрозаводс</w:t>
      </w:r>
      <w:r w:rsidR="002C3AAF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кого </w:t>
      </w:r>
      <w:r w:rsidR="00EE549E" w:rsidRPr="00D84F04">
        <w:rPr>
          <w:rFonts w:ascii="Times New Roman" w:hAnsi="Times New Roman"/>
          <w:color w:val="000000"/>
          <w:spacing w:val="-2"/>
          <w:sz w:val="28"/>
          <w:szCs w:val="28"/>
        </w:rPr>
        <w:t>архива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пришла </w:t>
      </w:r>
      <w:r w:rsidR="00694782" w:rsidRPr="00D84F04">
        <w:rPr>
          <w:rFonts w:ascii="Times New Roman" w:hAnsi="Times New Roman"/>
          <w:color w:val="000000"/>
          <w:spacing w:val="-2"/>
          <w:sz w:val="28"/>
          <w:szCs w:val="28"/>
        </w:rPr>
        <w:t>анкета, где написано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, что Владимир «пропал без вести»</w:t>
      </w:r>
      <w:r w:rsidR="00A219A1">
        <w:rPr>
          <w:rFonts w:ascii="Times New Roman" w:hAnsi="Times New Roman"/>
          <w:color w:val="000000"/>
          <w:spacing w:val="-2"/>
          <w:sz w:val="28"/>
          <w:szCs w:val="28"/>
        </w:rPr>
        <w:t xml:space="preserve"> во время Финской войны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186C78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219A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86C78" w:rsidRPr="00D84F04">
        <w:rPr>
          <w:rFonts w:ascii="Times New Roman" w:hAnsi="Times New Roman"/>
          <w:color w:val="000000"/>
          <w:spacing w:val="-2"/>
          <w:sz w:val="28"/>
          <w:szCs w:val="28"/>
        </w:rPr>
        <w:t>В анкете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86C78" w:rsidRPr="00D84F04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амилия искажена</w:t>
      </w:r>
      <w:r w:rsidR="00FD5DCC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EE549E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D5DCC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EE549E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в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место</w:t>
      </w:r>
      <w:r w:rsidR="00FD5DCC">
        <w:rPr>
          <w:rFonts w:ascii="Times New Roman" w:hAnsi="Times New Roman"/>
          <w:color w:val="000000"/>
          <w:spacing w:val="-2"/>
          <w:sz w:val="28"/>
          <w:szCs w:val="28"/>
        </w:rPr>
        <w:t xml:space="preserve"> -</w:t>
      </w:r>
      <w:r w:rsid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D5DCC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мест</w:t>
      </w:r>
      <w:r w:rsidR="00FD5DCC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рождения</w:t>
      </w:r>
      <w:r w:rsidR="00FD5DCC">
        <w:rPr>
          <w:rFonts w:ascii="Times New Roman" w:hAnsi="Times New Roman"/>
          <w:color w:val="000000"/>
          <w:spacing w:val="-2"/>
          <w:sz w:val="28"/>
          <w:szCs w:val="28"/>
        </w:rPr>
        <w:t>»,</w:t>
      </w:r>
      <w:r w:rsidR="00186C78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D5DCC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186C78" w:rsidRPr="00D84F04">
        <w:rPr>
          <w:rFonts w:ascii="Times New Roman" w:hAnsi="Times New Roman"/>
          <w:color w:val="000000"/>
          <w:spacing w:val="-2"/>
          <w:sz w:val="28"/>
          <w:szCs w:val="28"/>
        </w:rPr>
        <w:t>аписано п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оследнее место </w:t>
      </w:r>
      <w:r w:rsidR="00D84F04">
        <w:rPr>
          <w:rFonts w:ascii="Times New Roman" w:hAnsi="Times New Roman"/>
          <w:color w:val="000000"/>
          <w:spacing w:val="-2"/>
          <w:sz w:val="28"/>
          <w:szCs w:val="28"/>
        </w:rPr>
        <w:t>жительства</w:t>
      </w:r>
      <w:r w:rsidR="00FD5DCC">
        <w:rPr>
          <w:rFonts w:ascii="Times New Roman" w:hAnsi="Times New Roman"/>
          <w:color w:val="000000"/>
          <w:spacing w:val="-2"/>
          <w:sz w:val="28"/>
          <w:szCs w:val="28"/>
        </w:rPr>
        <w:t>. С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разу видно</w:t>
      </w:r>
      <w:r w:rsidR="00456A77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, что 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заполняли анкет</w:t>
      </w:r>
      <w:r w:rsidR="00456A77" w:rsidRPr="00D84F04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FD5DCC">
        <w:rPr>
          <w:rFonts w:ascii="Times New Roman" w:hAnsi="Times New Roman"/>
          <w:color w:val="000000"/>
          <w:spacing w:val="-2"/>
          <w:sz w:val="28"/>
          <w:szCs w:val="28"/>
        </w:rPr>
        <w:t xml:space="preserve"> в </w:t>
      </w:r>
      <w:r w:rsidR="00D54A9F">
        <w:rPr>
          <w:rFonts w:ascii="Times New Roman" w:hAnsi="Times New Roman"/>
          <w:color w:val="000000"/>
          <w:spacing w:val="-2"/>
          <w:sz w:val="28"/>
          <w:szCs w:val="28"/>
        </w:rPr>
        <w:t>райвоенкомате</w:t>
      </w:r>
      <w:r w:rsidR="00186C78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чекисты-</w:t>
      </w:r>
      <w:r w:rsidR="00456A77" w:rsidRPr="00D84F04">
        <w:rPr>
          <w:rFonts w:ascii="Times New Roman" w:hAnsi="Times New Roman"/>
          <w:color w:val="000000"/>
          <w:spacing w:val="-2"/>
          <w:sz w:val="28"/>
          <w:szCs w:val="28"/>
        </w:rPr>
        <w:t>костоломы.</w:t>
      </w:r>
    </w:p>
    <w:p w:rsidR="000F5854" w:rsidRDefault="00456A77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Видно мудрым человеком</w:t>
      </w:r>
      <w:r w:rsidR="0071005F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был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друг Владимира, который</w:t>
      </w:r>
      <w:r w:rsidR="004E4F89">
        <w:rPr>
          <w:rFonts w:ascii="Times New Roman" w:hAnsi="Times New Roman"/>
          <w:color w:val="000000"/>
          <w:spacing w:val="-2"/>
          <w:sz w:val="28"/>
          <w:szCs w:val="28"/>
        </w:rPr>
        <w:t xml:space="preserve"> в 1949 году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рассказал о его «героической» гибели.</w:t>
      </w:r>
      <w:r w:rsidR="001723C0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Рассказал для того</w:t>
      </w:r>
      <w:r w:rsidR="00D84F04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чтобы дети гордились своим отцом, а вдова утешилась. </w:t>
      </w:r>
      <w:r w:rsidR="004E4F89">
        <w:rPr>
          <w:rFonts w:ascii="Times New Roman" w:hAnsi="Times New Roman"/>
          <w:color w:val="000000"/>
          <w:spacing w:val="-2"/>
          <w:sz w:val="28"/>
          <w:szCs w:val="28"/>
        </w:rPr>
        <w:t>Друг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знал настоящую правду о гибели Владимира</w:t>
      </w:r>
      <w:r w:rsidR="00CA2804" w:rsidRPr="00D84F04">
        <w:rPr>
          <w:rFonts w:ascii="Times New Roman" w:hAnsi="Times New Roman"/>
          <w:color w:val="000000"/>
          <w:spacing w:val="-2"/>
          <w:sz w:val="28"/>
          <w:szCs w:val="28"/>
        </w:rPr>
        <w:t>, за четыре дня до окончания Зимней Войны 1939-40годов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219A1" w:rsidRPr="00D84F04" w:rsidRDefault="00A219A1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65C95" w:rsidRPr="00D84F04" w:rsidRDefault="00C61519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D84F04">
        <w:rPr>
          <w:rFonts w:ascii="Times New Roman" w:hAnsi="Times New Roman"/>
          <w:b/>
          <w:color w:val="000000"/>
          <w:spacing w:val="-2"/>
          <w:sz w:val="28"/>
          <w:szCs w:val="28"/>
        </w:rPr>
        <w:t>Слово читателям</w:t>
      </w:r>
      <w:r w:rsidR="0026502E" w:rsidRPr="00D84F04">
        <w:rPr>
          <w:rFonts w:ascii="Times New Roman" w:hAnsi="Times New Roman"/>
          <w:b/>
          <w:color w:val="000000"/>
          <w:spacing w:val="-2"/>
          <w:sz w:val="28"/>
          <w:szCs w:val="28"/>
        </w:rPr>
        <w:t>:</w:t>
      </w:r>
    </w:p>
    <w:p w:rsidR="00A629AF" w:rsidRPr="00D84F04" w:rsidRDefault="00845DB2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D84F04">
        <w:rPr>
          <w:rFonts w:ascii="Times New Roman" w:hAnsi="Times New Roman"/>
          <w:b/>
          <w:color w:val="000000"/>
          <w:spacing w:val="-2"/>
          <w:sz w:val="28"/>
          <w:szCs w:val="28"/>
        </w:rPr>
        <w:t>1.</w:t>
      </w:r>
      <w:r w:rsidR="00965C95" w:rsidRPr="00D84F04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051CC3" w:rsidRPr="00D84F04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Белорусский ж</w:t>
      </w:r>
      <w:r w:rsidR="00965C95" w:rsidRPr="00D84F04">
        <w:rPr>
          <w:rFonts w:ascii="Times New Roman" w:hAnsi="Times New Roman"/>
          <w:b/>
          <w:color w:val="000000"/>
          <w:spacing w:val="-2"/>
          <w:sz w:val="28"/>
          <w:szCs w:val="28"/>
        </w:rPr>
        <w:t>урнал «Народная воля»</w:t>
      </w:r>
    </w:p>
    <w:p w:rsidR="00946212" w:rsidRPr="00D84F04" w:rsidRDefault="00C61519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Из статьи</w:t>
      </w:r>
      <w:r w:rsidR="0072713B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«Не форматная война: День реанимации номенклатуры»</w:t>
      </w:r>
    </w:p>
    <w:p w:rsidR="0066149F" w:rsidRPr="00D84F04" w:rsidRDefault="0026502E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«</w:t>
      </w:r>
      <w:r w:rsidR="00A629AF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Белор</w:t>
      </w:r>
      <w:r w:rsidR="00EF2C69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усскому руководству не хватило совести, чтобы честно сказать любимым согражданам: “Мы не в состоянии ни защитить вас, ни организованно эвакуировать. Поэтому спасайтесь кто как может”. А когда в 1944 году товарищ Пономаренко и его команда вернутся из эвакуации, то выжившие здесь окажутся “виновны” в том, что выжили. К ним прилепят зловещий ярлык “находились на оккупированной территории”. Несколько послевоенных десятилетий этих несчастных будут лицемерно обвинять в “пособничестве”, лишать достойной работы и жилья, возможности поступать в престижные учебные </w:t>
      </w:r>
      <w:r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заведения»</w:t>
      </w:r>
    </w:p>
    <w:p w:rsidR="005E01BC" w:rsidRPr="00D84F04" w:rsidRDefault="00845DB2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«</w:t>
      </w:r>
      <w:r w:rsidR="005E01BC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Напомним, что это тот самый Иван Семенович Былинский, который в трагическом июне 1941 года занимал пост председателя Совнаркома БССР (премьер-министра) и которого Пономаренко назвал преступником в докладной записке на имя Сталина от 17 августа “Об итогах эвакуации из Белорусской ССР”:</w:t>
      </w:r>
    </w:p>
    <w:p w:rsidR="005E01BC" w:rsidRPr="00D84F04" w:rsidRDefault="005E01BC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“Архив Совнаркома БССР и ряда наркоматов остался в Минске [в Доме правительства] и не уничтожен. Получилось это из-за преступной растерянности, проявленной работниками и Председателем СНК БССР. Друг другу поручали вывезти или сжечь и не проследили. Сейчас дело расследуется”.</w:t>
      </w:r>
    </w:p>
    <w:p w:rsidR="005E01BC" w:rsidRDefault="005E01BC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Трехлетнее “расследование” привело, очевидно, к тому, что в июле сорок четвертого Былинского</w:t>
      </w:r>
      <w:r w:rsidR="00C61519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,</w:t>
      </w:r>
      <w:r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как штрафника послали “на мины” в освобожденный Минск.</w:t>
      </w:r>
      <w:r w:rsidR="00C61519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»</w:t>
      </w:r>
      <w:r w:rsidR="00965C95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. </w:t>
      </w:r>
    </w:p>
    <w:p w:rsidR="00A219A1" w:rsidRPr="00D84F04" w:rsidRDefault="00A219A1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845DB2" w:rsidRPr="00D84F04" w:rsidRDefault="00845DB2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D84F04">
        <w:rPr>
          <w:rFonts w:ascii="Times New Roman" w:hAnsi="Times New Roman"/>
          <w:b/>
          <w:color w:val="000000"/>
          <w:spacing w:val="-2"/>
          <w:sz w:val="28"/>
          <w:szCs w:val="28"/>
        </w:rPr>
        <w:t>2.Статья «Происхождение фамилий». Сайт «уфолог. ру»</w:t>
      </w:r>
    </w:p>
    <w:p w:rsidR="00752109" w:rsidRPr="00D84F04" w:rsidRDefault="0071005F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«Фамилия  Былинский  восходит к топониму Былино. Это название села в Сергиево-Посадском районе  Московской области» </w:t>
      </w:r>
    </w:p>
    <w:p w:rsidR="0071005F" w:rsidRPr="00D84F04" w:rsidRDefault="0071005F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«Согласно другой версии, Былинский – это отчество второго порядка: Былинский – </w:t>
      </w:r>
      <w:r w:rsidR="00757724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сын</w:t>
      </w:r>
      <w:r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Былина</w:t>
      </w:r>
      <w:r w:rsidR="007B4CF1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, которое ведет свое начало от существительного </w:t>
      </w:r>
      <w:r w:rsidR="007B4CF1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lastRenderedPageBreak/>
        <w:t>«быль»</w:t>
      </w:r>
      <w:r w:rsidR="00757724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.</w:t>
      </w:r>
      <w:r w:rsidR="0093581C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</w:t>
      </w:r>
      <w:r w:rsidR="007B4CF1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Вероятно</w:t>
      </w:r>
      <w:r w:rsidR="00757724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,</w:t>
      </w:r>
      <w:r w:rsidR="007B4CF1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основатель рода Былинских любил сочинять былины, был хорошим рассказчиком»</w:t>
      </w:r>
    </w:p>
    <w:p w:rsidR="007B4CF1" w:rsidRPr="00D84F04" w:rsidRDefault="007B4CF1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«Согласно другой гипотезе, основой для прозвища </w:t>
      </w:r>
      <w:r w:rsidR="0004310B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«</w:t>
      </w:r>
      <w:r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Быля</w:t>
      </w:r>
      <w:r w:rsidR="0004310B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» </w:t>
      </w:r>
      <w:r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послужило нарицательное  слово «быльё»</w:t>
      </w:r>
      <w:r w:rsidR="0004310B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.</w:t>
      </w:r>
    </w:p>
    <w:p w:rsidR="0093581C" w:rsidRDefault="007B4CF1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«Известный обладатель фамилии – Иван Семенович Былинский (1903-1976) председатель Совнаркома  Белорусской Республики(1940-44), депутат Верховного Совета СССР 2-го созыва(1946-1950), первый секретарь Полесского областного </w:t>
      </w:r>
      <w:r w:rsidR="00792543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комитета Компартии Белоруссии(1944- 1946)</w:t>
      </w:r>
      <w:r w:rsidR="0093581C" w:rsidRPr="00D84F04">
        <w:rPr>
          <w:rFonts w:ascii="Times New Roman" w:hAnsi="Times New Roman"/>
          <w:i/>
          <w:color w:val="000000"/>
          <w:spacing w:val="-2"/>
          <w:sz w:val="28"/>
          <w:szCs w:val="28"/>
        </w:rPr>
        <w:t>»</w:t>
      </w:r>
    </w:p>
    <w:p w:rsidR="00A219A1" w:rsidRPr="00D84F04" w:rsidRDefault="00A219A1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7722FD" w:rsidRPr="00D84F04" w:rsidRDefault="0093581C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К сожалению, Иван Семенович не </w:t>
      </w:r>
      <w:r w:rsidR="00D84F04">
        <w:rPr>
          <w:rFonts w:ascii="Times New Roman" w:hAnsi="Times New Roman"/>
          <w:color w:val="000000"/>
          <w:spacing w:val="-2"/>
          <w:sz w:val="28"/>
          <w:szCs w:val="28"/>
        </w:rPr>
        <w:t>является носителем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фамилии, котор</w:t>
      </w:r>
      <w:r w:rsidR="00802F07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ая 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описана</w:t>
      </w:r>
      <w:r w:rsidR="006E33C4">
        <w:rPr>
          <w:rFonts w:ascii="Times New Roman" w:hAnsi="Times New Roman"/>
          <w:color w:val="000000"/>
          <w:spacing w:val="-2"/>
          <w:sz w:val="28"/>
          <w:szCs w:val="28"/>
        </w:rPr>
        <w:t xml:space="preserve"> в версии</w:t>
      </w:r>
      <w:r w:rsidR="00802F07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в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ыше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27580F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Не является эта фамилия и его псевдонимом.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Он </w:t>
      </w:r>
      <w:r w:rsidR="0027580F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публично 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отказался от своей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родовой фамилии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802F07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802F07" w:rsidRPr="00D84F04">
        <w:rPr>
          <w:rFonts w:ascii="Times New Roman" w:hAnsi="Times New Roman"/>
          <w:color w:val="000000"/>
          <w:spacing w:val="-2"/>
          <w:sz w:val="28"/>
          <w:szCs w:val="28"/>
        </w:rPr>
        <w:t>тказался по идеологическим причинам</w:t>
      </w:r>
      <w:r w:rsidR="0027580F" w:rsidRPr="00D84F04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C47DA6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7580F" w:rsidRPr="00D84F04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7722FD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тказался </w:t>
      </w:r>
      <w:r w:rsidR="006E33C4">
        <w:rPr>
          <w:rFonts w:ascii="Times New Roman" w:hAnsi="Times New Roman"/>
          <w:color w:val="000000"/>
          <w:spacing w:val="-2"/>
          <w:sz w:val="28"/>
          <w:szCs w:val="28"/>
        </w:rPr>
        <w:t>ходить в родственниках  полковника Кобылинского Евгения Степановича,  последнего друга Николая 11</w:t>
      </w:r>
      <w:r w:rsidR="00D54A9F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7722FD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E33C4">
        <w:rPr>
          <w:rFonts w:ascii="Times New Roman" w:hAnsi="Times New Roman"/>
          <w:color w:val="000000"/>
          <w:spacing w:val="-2"/>
          <w:sz w:val="28"/>
          <w:szCs w:val="28"/>
        </w:rPr>
        <w:t>по</w:t>
      </w:r>
      <w:r w:rsidR="007722FD" w:rsidRPr="00D84F04">
        <w:rPr>
          <w:rFonts w:ascii="Times New Roman" w:hAnsi="Times New Roman"/>
          <w:color w:val="000000"/>
          <w:spacing w:val="-2"/>
          <w:sz w:val="28"/>
          <w:szCs w:val="28"/>
        </w:rPr>
        <w:t>следнего императора России.</w:t>
      </w:r>
    </w:p>
    <w:p w:rsidR="00802F07" w:rsidRPr="00D84F04" w:rsidRDefault="00802F07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Волна</w:t>
      </w:r>
      <w:r w:rsidR="0027580F" w:rsidRPr="00D84F04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поднятая расстрелом царской семьи в 1918 году</w:t>
      </w:r>
      <w:r w:rsidR="0027580F" w:rsidRPr="00D84F04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983FEA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трагически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докатилась в 20-40 годы до семьи Кобылинских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8E6D6D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="008E6D6D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ринесла множество жертв в их </w:t>
      </w:r>
      <w:r w:rsidR="00051CC3" w:rsidRPr="00D84F04">
        <w:rPr>
          <w:rFonts w:ascii="Times New Roman" w:hAnsi="Times New Roman"/>
          <w:color w:val="000000"/>
          <w:spacing w:val="-2"/>
          <w:sz w:val="28"/>
          <w:szCs w:val="28"/>
        </w:rPr>
        <w:t>древний род.</w:t>
      </w:r>
    </w:p>
    <w:p w:rsidR="00C800EB" w:rsidRDefault="00983FEA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После захоронения останков царской семь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 xml:space="preserve">и, в Петропавловской крепости 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в Санкт-Петербурге, какой-то ретивый писака</w:t>
      </w:r>
      <w:r w:rsidR="0072713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E6D6D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800EB" w:rsidRPr="00D84F04">
        <w:rPr>
          <w:rFonts w:ascii="Times New Roman" w:hAnsi="Times New Roman"/>
          <w:color w:val="000000"/>
          <w:spacing w:val="-2"/>
          <w:sz w:val="28"/>
          <w:szCs w:val="28"/>
        </w:rPr>
        <w:t>возмож</w:t>
      </w:r>
      <w:r w:rsidR="0027580F" w:rsidRPr="00D84F04">
        <w:rPr>
          <w:rFonts w:ascii="Times New Roman" w:hAnsi="Times New Roman"/>
          <w:color w:val="000000"/>
          <w:spacing w:val="-2"/>
          <w:sz w:val="28"/>
          <w:szCs w:val="28"/>
        </w:rPr>
        <w:t>но</w:t>
      </w:r>
      <w:r w:rsidR="0072713B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D54A9F">
        <w:rPr>
          <w:rFonts w:ascii="Times New Roman" w:hAnsi="Times New Roman"/>
          <w:color w:val="000000"/>
          <w:spacing w:val="-2"/>
          <w:sz w:val="28"/>
          <w:szCs w:val="28"/>
        </w:rPr>
        <w:t xml:space="preserve"> кто-то </w:t>
      </w:r>
      <w:r w:rsidR="0027580F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из почитателей </w:t>
      </w:r>
      <w:r w:rsidR="0072713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7580F" w:rsidRPr="00D84F04">
        <w:rPr>
          <w:rFonts w:ascii="Times New Roman" w:hAnsi="Times New Roman"/>
          <w:color w:val="000000"/>
          <w:spacing w:val="-2"/>
          <w:sz w:val="28"/>
          <w:szCs w:val="28"/>
        </w:rPr>
        <w:t>Былиского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7580F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И.С., 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в пьесе «Акт последний»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722FD" w:rsidRPr="00D84F04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ровозглашает такой тост: « Выпьем за то, чтобы Кобылинские никогда</w:t>
      </w:r>
      <w:r w:rsidR="0027580F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больше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не вернулись </w:t>
      </w:r>
      <w:r w:rsidR="00265A65" w:rsidRPr="00D84F04">
        <w:rPr>
          <w:rFonts w:ascii="Times New Roman" w:hAnsi="Times New Roman"/>
          <w:color w:val="000000"/>
          <w:spacing w:val="-2"/>
          <w:sz w:val="28"/>
          <w:szCs w:val="28"/>
        </w:rPr>
        <w:t>на русскую землю</w:t>
      </w:r>
      <w:r w:rsidR="0027580F" w:rsidRPr="00D84F04">
        <w:rPr>
          <w:rFonts w:ascii="Times New Roman" w:hAnsi="Times New Roman"/>
          <w:color w:val="000000"/>
          <w:spacing w:val="-2"/>
          <w:sz w:val="28"/>
          <w:szCs w:val="28"/>
        </w:rPr>
        <w:t>!</w:t>
      </w:r>
      <w:r w:rsidR="00265A65" w:rsidRPr="00D84F04">
        <w:rPr>
          <w:rFonts w:ascii="Times New Roman" w:hAnsi="Times New Roman"/>
          <w:color w:val="000000"/>
          <w:spacing w:val="-2"/>
          <w:sz w:val="28"/>
          <w:szCs w:val="28"/>
        </w:rPr>
        <w:t>».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Имеются ввиду</w:t>
      </w:r>
      <w:r w:rsidR="007D6C5A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потомки</w:t>
      </w:r>
      <w:r w:rsidR="008E6D6D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Андрея</w:t>
      </w:r>
      <w:r w:rsidR="00265A65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Ивановича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Кобылы </w:t>
      </w:r>
      <w:r w:rsidR="00265A65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(ум. после 1347г.) </w:t>
      </w:r>
      <w:r w:rsidRPr="00D84F04">
        <w:rPr>
          <w:rFonts w:ascii="Times New Roman" w:hAnsi="Times New Roman"/>
          <w:color w:val="000000"/>
          <w:spacing w:val="-2"/>
          <w:sz w:val="28"/>
          <w:szCs w:val="28"/>
        </w:rPr>
        <w:t>– родоначальника династии Романовых.</w:t>
      </w:r>
    </w:p>
    <w:p w:rsidR="006E33C4" w:rsidRPr="00D84F04" w:rsidRDefault="006E33C4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83FEA" w:rsidRPr="00D84F04" w:rsidRDefault="0008722A" w:rsidP="00087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-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47900" cy="3367405"/>
            <wp:effectExtent l="19050" t="0" r="0" b="0"/>
            <wp:wrapSquare wrapText="bothSides"/>
            <wp:docPr id="6" name="Рисунок 1" descr="новая папка(2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папка(2)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FEA" w:rsidRPr="00D84F04">
        <w:rPr>
          <w:rFonts w:ascii="Times New Roman" w:hAnsi="Times New Roman"/>
          <w:color w:val="000000"/>
          <w:spacing w:val="-2"/>
          <w:sz w:val="28"/>
          <w:szCs w:val="28"/>
        </w:rPr>
        <w:t>На сайте «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983FEA" w:rsidRPr="00D84F04">
        <w:rPr>
          <w:rFonts w:ascii="Times New Roman" w:hAnsi="Times New Roman"/>
          <w:color w:val="000000"/>
          <w:spacing w:val="-2"/>
          <w:sz w:val="28"/>
          <w:szCs w:val="28"/>
        </w:rPr>
        <w:t>дноклассники. Ру» созда</w:t>
      </w:r>
      <w:r w:rsidR="00D54A9F">
        <w:rPr>
          <w:rFonts w:ascii="Times New Roman" w:hAnsi="Times New Roman"/>
          <w:color w:val="000000"/>
          <w:spacing w:val="-2"/>
          <w:sz w:val="28"/>
          <w:szCs w:val="28"/>
        </w:rPr>
        <w:t>на</w:t>
      </w:r>
      <w:r w:rsidR="00983FEA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группа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6E33C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объединившая носителей фамилии</w:t>
      </w:r>
      <w:r w:rsidR="000D379D">
        <w:rPr>
          <w:rFonts w:ascii="Times New Roman" w:hAnsi="Times New Roman"/>
          <w:color w:val="000000"/>
          <w:spacing w:val="-2"/>
          <w:sz w:val="28"/>
          <w:szCs w:val="28"/>
        </w:rPr>
        <w:t xml:space="preserve"> -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83FEA" w:rsidRPr="00D84F04">
        <w:rPr>
          <w:rFonts w:ascii="Times New Roman" w:hAnsi="Times New Roman"/>
          <w:color w:val="000000"/>
          <w:spacing w:val="-2"/>
          <w:sz w:val="28"/>
          <w:szCs w:val="28"/>
        </w:rPr>
        <w:t>Кобылински</w:t>
      </w:r>
      <w:r w:rsidR="000D379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983FEA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Сейчас в этой группе зарегистрировано около 400 человек.</w:t>
      </w:r>
      <w:r w:rsidR="007722FD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Они ведут переписку</w:t>
      </w:r>
      <w:r w:rsidR="00C800EB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между</w:t>
      </w:r>
      <w:r w:rsidR="007722FD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собой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7722FD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7722FD" w:rsidRPr="00D84F04">
        <w:rPr>
          <w:rFonts w:ascii="Times New Roman" w:hAnsi="Times New Roman"/>
          <w:color w:val="000000"/>
          <w:spacing w:val="-2"/>
          <w:sz w:val="28"/>
          <w:szCs w:val="28"/>
        </w:rPr>
        <w:t>ассказывают истории о</w:t>
      </w:r>
      <w:r w:rsidR="00C800EB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своих </w:t>
      </w:r>
      <w:r w:rsidR="007722FD" w:rsidRPr="00D84F04">
        <w:rPr>
          <w:rFonts w:ascii="Times New Roman" w:hAnsi="Times New Roman"/>
          <w:color w:val="000000"/>
          <w:spacing w:val="-2"/>
          <w:sz w:val="28"/>
          <w:szCs w:val="28"/>
        </w:rPr>
        <w:t>предках.</w:t>
      </w:r>
      <w:r w:rsidR="006E33C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800EB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Круглолицые</w:t>
      </w:r>
      <w:r w:rsidR="0027580F" w:rsidRPr="00D84F04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C800EB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с открытым</w:t>
      </w:r>
      <w:r w:rsidR="0027580F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красивым </w:t>
      </w:r>
      <w:r w:rsidR="00C800EB" w:rsidRPr="00D84F04">
        <w:rPr>
          <w:rFonts w:ascii="Times New Roman" w:hAnsi="Times New Roman"/>
          <w:color w:val="000000"/>
          <w:spacing w:val="-2"/>
          <w:sz w:val="28"/>
          <w:szCs w:val="28"/>
        </w:rPr>
        <w:t>вз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C800EB" w:rsidRPr="00D84F04">
        <w:rPr>
          <w:rFonts w:ascii="Times New Roman" w:hAnsi="Times New Roman"/>
          <w:color w:val="000000"/>
          <w:spacing w:val="-2"/>
          <w:sz w:val="28"/>
          <w:szCs w:val="28"/>
        </w:rPr>
        <w:t>лядом. Восхищают о</w:t>
      </w:r>
      <w:r w:rsidR="007722FD" w:rsidRPr="00D84F04">
        <w:rPr>
          <w:rFonts w:ascii="Times New Roman" w:hAnsi="Times New Roman"/>
          <w:color w:val="000000"/>
          <w:spacing w:val="-2"/>
          <w:sz w:val="28"/>
          <w:szCs w:val="28"/>
        </w:rPr>
        <w:t>собенно женские</w:t>
      </w:r>
      <w:r w:rsidR="0027580F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лица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 xml:space="preserve"> с</w:t>
      </w:r>
      <w:r w:rsidR="007722FD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="007722FD" w:rsidRPr="00D84F04">
        <w:rPr>
          <w:rFonts w:ascii="Times New Roman" w:hAnsi="Times New Roman"/>
          <w:color w:val="000000"/>
          <w:spacing w:val="-2"/>
          <w:sz w:val="28"/>
          <w:szCs w:val="28"/>
        </w:rPr>
        <w:t>ольши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ми</w:t>
      </w:r>
      <w:r w:rsidR="007722FD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800EB" w:rsidRPr="00D84F04">
        <w:rPr>
          <w:rFonts w:ascii="Times New Roman" w:hAnsi="Times New Roman"/>
          <w:color w:val="000000"/>
          <w:spacing w:val="-2"/>
          <w:sz w:val="28"/>
          <w:szCs w:val="28"/>
        </w:rPr>
        <w:t>серо-голубы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ми</w:t>
      </w:r>
      <w:r w:rsidR="00C800EB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глаза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ми</w:t>
      </w:r>
      <w:r w:rsidR="00C800EB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с небольшой зеленью.</w:t>
      </w:r>
      <w:r w:rsidR="00983FEA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E6D6D" w:rsidRPr="00D84F04">
        <w:rPr>
          <w:rFonts w:ascii="Times New Roman" w:hAnsi="Times New Roman"/>
          <w:color w:val="000000"/>
          <w:spacing w:val="-2"/>
          <w:sz w:val="28"/>
          <w:szCs w:val="28"/>
        </w:rPr>
        <w:t>Символом этой группы</w:t>
      </w:r>
      <w:r w:rsidR="0072713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E6D6D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является раскидистый, крепкий</w:t>
      </w:r>
      <w:r w:rsidR="00265A65" w:rsidRPr="00D84F04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 xml:space="preserve"> многолетний дуб,</w:t>
      </w:r>
      <w:r w:rsidR="008E6D6D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D02B6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8E6D6D" w:rsidRPr="00D84F04">
        <w:rPr>
          <w:rFonts w:ascii="Times New Roman" w:hAnsi="Times New Roman"/>
          <w:color w:val="000000"/>
          <w:spacing w:val="-2"/>
          <w:sz w:val="28"/>
          <w:szCs w:val="28"/>
        </w:rPr>
        <w:t>о на этом дереве</w:t>
      </w:r>
      <w:r w:rsidR="006E33C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E6D6D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D6C5A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нет ни одной </w:t>
      </w:r>
      <w:r w:rsidR="008E6D6D" w:rsidRPr="00D84F04">
        <w:rPr>
          <w:rFonts w:ascii="Times New Roman" w:hAnsi="Times New Roman"/>
          <w:color w:val="000000"/>
          <w:spacing w:val="-2"/>
          <w:sz w:val="28"/>
          <w:szCs w:val="28"/>
        </w:rPr>
        <w:t>веточки по фамилии Былинский.</w:t>
      </w:r>
      <w:r w:rsidR="0027580F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65A65" w:rsidRPr="00D84F04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8E6D6D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Евгения есть надежда, </w:t>
      </w:r>
      <w:r w:rsidR="0072713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E6D6D" w:rsidRPr="00D84F04">
        <w:rPr>
          <w:rFonts w:ascii="Times New Roman" w:hAnsi="Times New Roman"/>
          <w:color w:val="000000"/>
          <w:spacing w:val="-2"/>
          <w:sz w:val="28"/>
          <w:szCs w:val="28"/>
        </w:rPr>
        <w:t>что кто-</w:t>
      </w:r>
      <w:r w:rsidR="007D6C5A" w:rsidRPr="00D84F04">
        <w:rPr>
          <w:rFonts w:ascii="Times New Roman" w:hAnsi="Times New Roman"/>
          <w:color w:val="000000"/>
          <w:spacing w:val="-2"/>
          <w:sz w:val="28"/>
          <w:szCs w:val="28"/>
        </w:rPr>
        <w:t>нибудь</w:t>
      </w:r>
      <w:r w:rsidR="008E6D6D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из </w:t>
      </w:r>
      <w:r w:rsidR="007D6C5A" w:rsidRPr="00D84F04">
        <w:rPr>
          <w:rFonts w:ascii="Times New Roman" w:hAnsi="Times New Roman"/>
          <w:color w:val="000000"/>
          <w:spacing w:val="-2"/>
          <w:sz w:val="28"/>
          <w:szCs w:val="28"/>
        </w:rPr>
        <w:t>нынешних</w:t>
      </w:r>
      <w:r w:rsidR="008E6D6D" w:rsidRPr="00D84F04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потомков Былинского И.С. прирастет к этому древнему д</w:t>
      </w:r>
      <w:r w:rsidR="007D6C5A" w:rsidRPr="00D84F04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8E6D6D" w:rsidRPr="00D84F04">
        <w:rPr>
          <w:rFonts w:ascii="Times New Roman" w:hAnsi="Times New Roman"/>
          <w:color w:val="000000"/>
          <w:spacing w:val="-2"/>
          <w:sz w:val="28"/>
          <w:szCs w:val="28"/>
        </w:rPr>
        <w:t>реву.</w:t>
      </w:r>
    </w:p>
    <w:p w:rsidR="00802F07" w:rsidRDefault="00802F07" w:rsidP="0008722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3581C" w:rsidRDefault="0093581C" w:rsidP="0008722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A2804" w:rsidRDefault="00CA2804" w:rsidP="0008722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CA2804" w:rsidSect="002D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F98" w:rsidRDefault="005F3F98" w:rsidP="004B3F37">
      <w:pPr>
        <w:spacing w:after="0" w:line="240" w:lineRule="auto"/>
      </w:pPr>
      <w:r>
        <w:separator/>
      </w:r>
    </w:p>
  </w:endnote>
  <w:endnote w:type="continuationSeparator" w:id="1">
    <w:p w:rsidR="005F3F98" w:rsidRDefault="005F3F98" w:rsidP="004B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F98" w:rsidRDefault="005F3F98" w:rsidP="004B3F37">
      <w:pPr>
        <w:spacing w:after="0" w:line="240" w:lineRule="auto"/>
      </w:pPr>
      <w:r>
        <w:separator/>
      </w:r>
    </w:p>
  </w:footnote>
  <w:footnote w:type="continuationSeparator" w:id="1">
    <w:p w:rsidR="005F3F98" w:rsidRDefault="005F3F98" w:rsidP="004B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E24"/>
    <w:multiLevelType w:val="hybridMultilevel"/>
    <w:tmpl w:val="A94069CA"/>
    <w:lvl w:ilvl="0" w:tplc="804C631C">
      <w:numFmt w:val="bullet"/>
      <w:lvlText w:val=""/>
      <w:lvlJc w:val="left"/>
      <w:pPr>
        <w:ind w:left="34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29" w:hanging="360"/>
      </w:pPr>
      <w:rPr>
        <w:rFonts w:ascii="Wingdings" w:hAnsi="Wingdings" w:hint="default"/>
      </w:rPr>
    </w:lvl>
  </w:abstractNum>
  <w:abstractNum w:abstractNumId="1">
    <w:nsid w:val="2A2D4E10"/>
    <w:multiLevelType w:val="hybridMultilevel"/>
    <w:tmpl w:val="AA446824"/>
    <w:lvl w:ilvl="0" w:tplc="5C606B7A">
      <w:numFmt w:val="bullet"/>
      <w:lvlText w:val=""/>
      <w:lvlJc w:val="left"/>
      <w:pPr>
        <w:ind w:left="271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3D9"/>
    <w:rsid w:val="0000236C"/>
    <w:rsid w:val="00004ADD"/>
    <w:rsid w:val="00004D7A"/>
    <w:rsid w:val="0001642E"/>
    <w:rsid w:val="000308C2"/>
    <w:rsid w:val="000401D4"/>
    <w:rsid w:val="0004310B"/>
    <w:rsid w:val="00051CC3"/>
    <w:rsid w:val="00060D87"/>
    <w:rsid w:val="00077D57"/>
    <w:rsid w:val="00080765"/>
    <w:rsid w:val="0008722A"/>
    <w:rsid w:val="00090D16"/>
    <w:rsid w:val="000B07B9"/>
    <w:rsid w:val="000B766E"/>
    <w:rsid w:val="000C7F05"/>
    <w:rsid w:val="000D379D"/>
    <w:rsid w:val="000E1866"/>
    <w:rsid w:val="000E4906"/>
    <w:rsid w:val="000E5E1F"/>
    <w:rsid w:val="000F5854"/>
    <w:rsid w:val="000F7C65"/>
    <w:rsid w:val="000F7D1B"/>
    <w:rsid w:val="00122251"/>
    <w:rsid w:val="00124B32"/>
    <w:rsid w:val="0013047E"/>
    <w:rsid w:val="001359BE"/>
    <w:rsid w:val="00137D56"/>
    <w:rsid w:val="0014387F"/>
    <w:rsid w:val="00145033"/>
    <w:rsid w:val="001549B7"/>
    <w:rsid w:val="001723C0"/>
    <w:rsid w:val="00174151"/>
    <w:rsid w:val="00186C78"/>
    <w:rsid w:val="00196459"/>
    <w:rsid w:val="001A0DF8"/>
    <w:rsid w:val="001A0FA5"/>
    <w:rsid w:val="001A321C"/>
    <w:rsid w:val="001B20AA"/>
    <w:rsid w:val="001B73C9"/>
    <w:rsid w:val="001C12EC"/>
    <w:rsid w:val="001C35C9"/>
    <w:rsid w:val="001C63CD"/>
    <w:rsid w:val="001C6C8D"/>
    <w:rsid w:val="001D3984"/>
    <w:rsid w:val="002048E7"/>
    <w:rsid w:val="00215878"/>
    <w:rsid w:val="002301D8"/>
    <w:rsid w:val="0025645E"/>
    <w:rsid w:val="0026502E"/>
    <w:rsid w:val="00265A65"/>
    <w:rsid w:val="0027580F"/>
    <w:rsid w:val="00287C19"/>
    <w:rsid w:val="00291FD0"/>
    <w:rsid w:val="002C3AAF"/>
    <w:rsid w:val="002D2654"/>
    <w:rsid w:val="002D29C4"/>
    <w:rsid w:val="002D75AF"/>
    <w:rsid w:val="002F1C5F"/>
    <w:rsid w:val="003065A6"/>
    <w:rsid w:val="00307E8B"/>
    <w:rsid w:val="00311130"/>
    <w:rsid w:val="0031749E"/>
    <w:rsid w:val="00330009"/>
    <w:rsid w:val="00331161"/>
    <w:rsid w:val="00331980"/>
    <w:rsid w:val="00351117"/>
    <w:rsid w:val="0036321C"/>
    <w:rsid w:val="00373562"/>
    <w:rsid w:val="00393CF1"/>
    <w:rsid w:val="003B390C"/>
    <w:rsid w:val="003B7599"/>
    <w:rsid w:val="003C5F5A"/>
    <w:rsid w:val="003D3F7A"/>
    <w:rsid w:val="003D623E"/>
    <w:rsid w:val="003F76A1"/>
    <w:rsid w:val="0041103A"/>
    <w:rsid w:val="004259A1"/>
    <w:rsid w:val="00441391"/>
    <w:rsid w:val="00441CF9"/>
    <w:rsid w:val="004541A3"/>
    <w:rsid w:val="00456A77"/>
    <w:rsid w:val="00456D75"/>
    <w:rsid w:val="0046270B"/>
    <w:rsid w:val="00493830"/>
    <w:rsid w:val="004B3F37"/>
    <w:rsid w:val="004B61C7"/>
    <w:rsid w:val="004C1D34"/>
    <w:rsid w:val="004D471E"/>
    <w:rsid w:val="004E4F89"/>
    <w:rsid w:val="004F4747"/>
    <w:rsid w:val="004F53D7"/>
    <w:rsid w:val="004F7ECD"/>
    <w:rsid w:val="00504DC8"/>
    <w:rsid w:val="00505170"/>
    <w:rsid w:val="00511EA8"/>
    <w:rsid w:val="00521E66"/>
    <w:rsid w:val="00535AD5"/>
    <w:rsid w:val="00541E6F"/>
    <w:rsid w:val="00544BD7"/>
    <w:rsid w:val="00567023"/>
    <w:rsid w:val="0057236A"/>
    <w:rsid w:val="00583A01"/>
    <w:rsid w:val="005B18ED"/>
    <w:rsid w:val="005E01BC"/>
    <w:rsid w:val="005F00C2"/>
    <w:rsid w:val="005F00EE"/>
    <w:rsid w:val="005F3F98"/>
    <w:rsid w:val="00610081"/>
    <w:rsid w:val="00630D69"/>
    <w:rsid w:val="006517BD"/>
    <w:rsid w:val="0066149F"/>
    <w:rsid w:val="00672940"/>
    <w:rsid w:val="00693CF3"/>
    <w:rsid w:val="00694782"/>
    <w:rsid w:val="00696318"/>
    <w:rsid w:val="006A4B3A"/>
    <w:rsid w:val="006A5EE7"/>
    <w:rsid w:val="006B41C2"/>
    <w:rsid w:val="006B7B5E"/>
    <w:rsid w:val="006D0833"/>
    <w:rsid w:val="006D182F"/>
    <w:rsid w:val="006D61DB"/>
    <w:rsid w:val="006E33C4"/>
    <w:rsid w:val="006F2EB1"/>
    <w:rsid w:val="0070032D"/>
    <w:rsid w:val="0070230D"/>
    <w:rsid w:val="0071005F"/>
    <w:rsid w:val="00712693"/>
    <w:rsid w:val="00723897"/>
    <w:rsid w:val="0072713B"/>
    <w:rsid w:val="00744990"/>
    <w:rsid w:val="00752109"/>
    <w:rsid w:val="00753397"/>
    <w:rsid w:val="00754CF9"/>
    <w:rsid w:val="00757724"/>
    <w:rsid w:val="00764BA9"/>
    <w:rsid w:val="00771AA2"/>
    <w:rsid w:val="007722FD"/>
    <w:rsid w:val="00781E16"/>
    <w:rsid w:val="00785479"/>
    <w:rsid w:val="00792543"/>
    <w:rsid w:val="00793164"/>
    <w:rsid w:val="00796AAD"/>
    <w:rsid w:val="007A28F5"/>
    <w:rsid w:val="007A560A"/>
    <w:rsid w:val="007B4CF1"/>
    <w:rsid w:val="007D0787"/>
    <w:rsid w:val="007D6C5A"/>
    <w:rsid w:val="007E1989"/>
    <w:rsid w:val="007E44DD"/>
    <w:rsid w:val="007F6DD0"/>
    <w:rsid w:val="00802F07"/>
    <w:rsid w:val="00803E3F"/>
    <w:rsid w:val="008047BF"/>
    <w:rsid w:val="0080521A"/>
    <w:rsid w:val="008061FA"/>
    <w:rsid w:val="00812238"/>
    <w:rsid w:val="00845DB2"/>
    <w:rsid w:val="00876A55"/>
    <w:rsid w:val="008833D3"/>
    <w:rsid w:val="008A1CB5"/>
    <w:rsid w:val="008D02B6"/>
    <w:rsid w:val="008D1BA9"/>
    <w:rsid w:val="008E6D6D"/>
    <w:rsid w:val="008F4E9E"/>
    <w:rsid w:val="00910ACC"/>
    <w:rsid w:val="00926CE3"/>
    <w:rsid w:val="00927AB6"/>
    <w:rsid w:val="009313CE"/>
    <w:rsid w:val="0093581C"/>
    <w:rsid w:val="00935F1B"/>
    <w:rsid w:val="0094111E"/>
    <w:rsid w:val="00942200"/>
    <w:rsid w:val="00946212"/>
    <w:rsid w:val="009555FE"/>
    <w:rsid w:val="00962779"/>
    <w:rsid w:val="00965C95"/>
    <w:rsid w:val="00976879"/>
    <w:rsid w:val="00983FEA"/>
    <w:rsid w:val="009969B1"/>
    <w:rsid w:val="009B319C"/>
    <w:rsid w:val="009B6B85"/>
    <w:rsid w:val="009C3116"/>
    <w:rsid w:val="00A024D8"/>
    <w:rsid w:val="00A043D9"/>
    <w:rsid w:val="00A1315F"/>
    <w:rsid w:val="00A219A1"/>
    <w:rsid w:val="00A2415D"/>
    <w:rsid w:val="00A414C1"/>
    <w:rsid w:val="00A46C19"/>
    <w:rsid w:val="00A5678B"/>
    <w:rsid w:val="00A629AF"/>
    <w:rsid w:val="00A67346"/>
    <w:rsid w:val="00A8674F"/>
    <w:rsid w:val="00A8692B"/>
    <w:rsid w:val="00A87DC2"/>
    <w:rsid w:val="00A9760A"/>
    <w:rsid w:val="00AB510D"/>
    <w:rsid w:val="00AD1B9D"/>
    <w:rsid w:val="00AE5AC1"/>
    <w:rsid w:val="00AF04EA"/>
    <w:rsid w:val="00AF3E2B"/>
    <w:rsid w:val="00AF53AF"/>
    <w:rsid w:val="00B05F36"/>
    <w:rsid w:val="00B16F19"/>
    <w:rsid w:val="00B24236"/>
    <w:rsid w:val="00B2561D"/>
    <w:rsid w:val="00B257C6"/>
    <w:rsid w:val="00B32520"/>
    <w:rsid w:val="00B45F68"/>
    <w:rsid w:val="00B65B5C"/>
    <w:rsid w:val="00B65FFD"/>
    <w:rsid w:val="00B76756"/>
    <w:rsid w:val="00B839C3"/>
    <w:rsid w:val="00BA12C2"/>
    <w:rsid w:val="00BA53BC"/>
    <w:rsid w:val="00BC3037"/>
    <w:rsid w:val="00BD05E6"/>
    <w:rsid w:val="00BD1392"/>
    <w:rsid w:val="00BE2137"/>
    <w:rsid w:val="00BF11FD"/>
    <w:rsid w:val="00C133D6"/>
    <w:rsid w:val="00C15157"/>
    <w:rsid w:val="00C22E84"/>
    <w:rsid w:val="00C25272"/>
    <w:rsid w:val="00C303E5"/>
    <w:rsid w:val="00C33ACE"/>
    <w:rsid w:val="00C476E6"/>
    <w:rsid w:val="00C47DA6"/>
    <w:rsid w:val="00C52AB4"/>
    <w:rsid w:val="00C576A2"/>
    <w:rsid w:val="00C61519"/>
    <w:rsid w:val="00C737C8"/>
    <w:rsid w:val="00C800EB"/>
    <w:rsid w:val="00C85AB2"/>
    <w:rsid w:val="00C86079"/>
    <w:rsid w:val="00C90C03"/>
    <w:rsid w:val="00CA2004"/>
    <w:rsid w:val="00CA2804"/>
    <w:rsid w:val="00CC2446"/>
    <w:rsid w:val="00CE0409"/>
    <w:rsid w:val="00CF1730"/>
    <w:rsid w:val="00D03D10"/>
    <w:rsid w:val="00D219EF"/>
    <w:rsid w:val="00D33B8E"/>
    <w:rsid w:val="00D54A9F"/>
    <w:rsid w:val="00D84F04"/>
    <w:rsid w:val="00DA47C3"/>
    <w:rsid w:val="00DA7F0C"/>
    <w:rsid w:val="00DC3C89"/>
    <w:rsid w:val="00DC6BDB"/>
    <w:rsid w:val="00DE11E9"/>
    <w:rsid w:val="00DE1411"/>
    <w:rsid w:val="00DE1F88"/>
    <w:rsid w:val="00DE30EE"/>
    <w:rsid w:val="00DF02DC"/>
    <w:rsid w:val="00E00BE3"/>
    <w:rsid w:val="00E05794"/>
    <w:rsid w:val="00E14924"/>
    <w:rsid w:val="00E302D8"/>
    <w:rsid w:val="00E31C3B"/>
    <w:rsid w:val="00E360BA"/>
    <w:rsid w:val="00E52C9D"/>
    <w:rsid w:val="00E5601A"/>
    <w:rsid w:val="00E573D7"/>
    <w:rsid w:val="00E66A13"/>
    <w:rsid w:val="00EA014C"/>
    <w:rsid w:val="00EA6D04"/>
    <w:rsid w:val="00EC645C"/>
    <w:rsid w:val="00ED18B6"/>
    <w:rsid w:val="00ED2747"/>
    <w:rsid w:val="00ED2F47"/>
    <w:rsid w:val="00ED4B6C"/>
    <w:rsid w:val="00ED58AE"/>
    <w:rsid w:val="00EE549E"/>
    <w:rsid w:val="00EE7690"/>
    <w:rsid w:val="00EF2C69"/>
    <w:rsid w:val="00F015B6"/>
    <w:rsid w:val="00F17C33"/>
    <w:rsid w:val="00F527C2"/>
    <w:rsid w:val="00F773E7"/>
    <w:rsid w:val="00F87740"/>
    <w:rsid w:val="00F90E20"/>
    <w:rsid w:val="00FA5336"/>
    <w:rsid w:val="00FB07BD"/>
    <w:rsid w:val="00FD5DCC"/>
    <w:rsid w:val="00FF21B3"/>
    <w:rsid w:val="00FF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B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1C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E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B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3F37"/>
  </w:style>
  <w:style w:type="paragraph" w:styleId="aa">
    <w:name w:val="footer"/>
    <w:basedOn w:val="a"/>
    <w:link w:val="ab"/>
    <w:uiPriority w:val="99"/>
    <w:semiHidden/>
    <w:unhideWhenUsed/>
    <w:rsid w:val="004B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3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29639">
      <w:bodyDiv w:val="1"/>
      <w:marLeft w:val="343"/>
      <w:marRight w:val="0"/>
      <w:marTop w:val="171"/>
      <w:marBottom w:val="1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607">
          <w:marLeft w:val="0"/>
          <w:marRight w:val="0"/>
          <w:marTop w:val="171"/>
          <w:marBottom w:val="0"/>
          <w:divBdr>
            <w:top w:val="single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438">
              <w:marLeft w:val="0"/>
              <w:marRight w:val="0"/>
              <w:marTop w:val="343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3832</Words>
  <Characters>21845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2012-01-08T15:34:00Z</dcterms:created>
  <dcterms:modified xsi:type="dcterms:W3CDTF">2012-01-11T12:48:00Z</dcterms:modified>
</cp:coreProperties>
</file>